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AC35" w14:textId="12EE28AA" w:rsidR="00FD4899" w:rsidRPr="00FE61CB" w:rsidRDefault="00DA79FF" w:rsidP="00DA79FF">
      <w:pPr>
        <w:jc w:val="center"/>
        <w:rPr>
          <w:rFonts w:ascii="Verdana" w:hAnsi="Verdana"/>
          <w:b/>
          <w:bCs/>
          <w:color w:val="FF0000"/>
          <w:sz w:val="36"/>
          <w:szCs w:val="36"/>
          <w:u w:val="single"/>
          <w:lang w:val="bg-BG"/>
        </w:rPr>
      </w:pPr>
      <w:r w:rsidRPr="00FE61CB">
        <w:rPr>
          <w:rFonts w:ascii="Verdana" w:hAnsi="Verdana"/>
          <w:b/>
          <w:bCs/>
          <w:color w:val="FF0000"/>
          <w:sz w:val="36"/>
          <w:szCs w:val="36"/>
          <w:u w:val="single"/>
          <w:lang w:val="bg-BG"/>
        </w:rPr>
        <w:t>ШРИ ЛАНКА И МАЛДИВИ</w:t>
      </w:r>
    </w:p>
    <w:p w14:paraId="559AC857" w14:textId="63D18549" w:rsidR="00DA79FF" w:rsidRPr="00FE61CB" w:rsidRDefault="00DA79FF" w:rsidP="00DA79FF">
      <w:pPr>
        <w:jc w:val="center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Индивидуална програма – заминаване всяка седмица</w:t>
      </w:r>
    </w:p>
    <w:p w14:paraId="77F32E76" w14:textId="5D1A4A2F" w:rsidR="00DA79FF" w:rsidRPr="00FE61CB" w:rsidRDefault="00DA79FF" w:rsidP="00DA79FF">
      <w:pPr>
        <w:jc w:val="center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5 нощувки в Шри Ланка + 3 нощувки на Малдиви</w:t>
      </w:r>
    </w:p>
    <w:p w14:paraId="549CC5F0" w14:textId="1FCC0CB2" w:rsidR="00DA79FF" w:rsidRPr="00FE61CB" w:rsidRDefault="00DA79FF" w:rsidP="00DA79FF">
      <w:pPr>
        <w:jc w:val="center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Самолетна програма</w:t>
      </w:r>
    </w:p>
    <w:p w14:paraId="720FDDC8" w14:textId="603FDF84" w:rsidR="003F661E" w:rsidRPr="00FE61CB" w:rsidRDefault="003F661E" w:rsidP="00DA79FF">
      <w:pPr>
        <w:jc w:val="center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11 дни/ 8 нощувки</w:t>
      </w:r>
    </w:p>
    <w:p w14:paraId="4538468F" w14:textId="1AF7BD35" w:rsidR="00DA79FF" w:rsidRPr="00FE61CB" w:rsidRDefault="00DA79FF" w:rsidP="00DA79FF">
      <w:pPr>
        <w:jc w:val="center"/>
        <w:rPr>
          <w:rFonts w:ascii="Verdana" w:hAnsi="Verdana"/>
          <w:lang w:val="bg-BG"/>
        </w:rPr>
      </w:pPr>
    </w:p>
    <w:p w14:paraId="2D226B41" w14:textId="276D9984" w:rsidR="00DA79FF" w:rsidRPr="00FE61CB" w:rsidRDefault="003F661E" w:rsidP="00DA79FF">
      <w:pPr>
        <w:jc w:val="center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Програма</w:t>
      </w:r>
    </w:p>
    <w:p w14:paraId="770A9C9E" w14:textId="03C506C3" w:rsidR="00DA79FF" w:rsidRPr="00FE61CB" w:rsidRDefault="00DA79FF" w:rsidP="00DA79FF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Ден 1 </w:t>
      </w:r>
    </w:p>
    <w:p w14:paraId="38A119DE" w14:textId="0C998061" w:rsidR="00DA79FF" w:rsidRPr="00FE61CB" w:rsidRDefault="00DA79FF" w:rsidP="00DA79FF">
      <w:pPr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Отпътуване от летище София за Коломбо с прикачване през Дубай</w:t>
      </w:r>
      <w:r w:rsidR="000E4873" w:rsidRPr="00FE61CB">
        <w:rPr>
          <w:rFonts w:ascii="Verdana" w:hAnsi="Verdana"/>
          <w:lang w:val="bg-BG"/>
        </w:rPr>
        <w:t>.</w:t>
      </w:r>
    </w:p>
    <w:p w14:paraId="77DEBF55" w14:textId="106FB247" w:rsidR="000E4873" w:rsidRPr="00FE61CB" w:rsidRDefault="000E4873" w:rsidP="00DA79FF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Ден 2 </w:t>
      </w:r>
      <w:r w:rsidR="00341166" w:rsidRPr="00FE61CB">
        <w:rPr>
          <w:rFonts w:ascii="Verdana" w:hAnsi="Verdana"/>
          <w:b/>
          <w:bCs/>
          <w:lang w:val="bg-BG"/>
        </w:rPr>
        <w:t xml:space="preserve"> Коломбо – </w:t>
      </w:r>
      <w:proofErr w:type="spellStart"/>
      <w:r w:rsidR="00341166" w:rsidRPr="00FE61CB">
        <w:rPr>
          <w:rFonts w:ascii="Verdana" w:hAnsi="Verdana"/>
          <w:b/>
          <w:bCs/>
          <w:lang w:val="bg-BG"/>
        </w:rPr>
        <w:t>Пинавала</w:t>
      </w:r>
      <w:proofErr w:type="spellEnd"/>
      <w:r w:rsidR="00341166" w:rsidRPr="00FE61CB">
        <w:rPr>
          <w:rFonts w:ascii="Verdana" w:hAnsi="Verdana"/>
          <w:b/>
          <w:bCs/>
          <w:lang w:val="bg-BG"/>
        </w:rPr>
        <w:t xml:space="preserve"> - </w:t>
      </w:r>
      <w:proofErr w:type="spellStart"/>
      <w:r w:rsidR="00341166" w:rsidRPr="00FE61CB">
        <w:rPr>
          <w:rFonts w:ascii="Verdana" w:hAnsi="Verdana"/>
          <w:b/>
          <w:bCs/>
          <w:lang w:val="bg-BG"/>
        </w:rPr>
        <w:t>Дамбула</w:t>
      </w:r>
      <w:proofErr w:type="spellEnd"/>
    </w:p>
    <w:p w14:paraId="7D1CEFF4" w14:textId="1B452ECA" w:rsidR="00754D8A" w:rsidRPr="00FE61CB" w:rsidRDefault="000E4873" w:rsidP="00754D8A">
      <w:pPr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 xml:space="preserve">Пристигане в Коломбо. Посрещане от фирмата партньор </w:t>
      </w:r>
      <w:r w:rsidR="00754D8A" w:rsidRPr="00FE61CB">
        <w:rPr>
          <w:rFonts w:ascii="Verdana" w:hAnsi="Verdana"/>
          <w:lang w:val="bg-BG"/>
        </w:rPr>
        <w:t xml:space="preserve">, трансфер до </w:t>
      </w:r>
      <w:proofErr w:type="spellStart"/>
      <w:r w:rsidR="00754D8A" w:rsidRPr="00FE61CB">
        <w:rPr>
          <w:rFonts w:ascii="Verdana" w:hAnsi="Verdana"/>
          <w:lang w:val="bg-BG"/>
        </w:rPr>
        <w:t>Пинавала</w:t>
      </w:r>
      <w:proofErr w:type="spellEnd"/>
      <w:r w:rsidR="00754D8A" w:rsidRPr="00FE61CB">
        <w:rPr>
          <w:rFonts w:ascii="Verdana" w:hAnsi="Verdana"/>
          <w:lang w:val="bg-BG"/>
        </w:rPr>
        <w:t xml:space="preserve"> – посещение на Приют за слонове. Той е създаден през 1975г. Уникално място, където животните се движат свободно в естествена среда, което е главна туристическа атракция на региона. Можете да наблюдавате как се хранят малките слончета в определени часове на деня, както и забавното взимане на баня – преживяване, което никога не може да бъде усетено навсякъде другаде по земята! Трансфер от </w:t>
      </w:r>
      <w:proofErr w:type="spellStart"/>
      <w:r w:rsidR="00754D8A" w:rsidRPr="00FE61CB">
        <w:rPr>
          <w:rFonts w:ascii="Verdana" w:hAnsi="Verdana"/>
          <w:lang w:val="bg-BG"/>
        </w:rPr>
        <w:t>Пинавала</w:t>
      </w:r>
      <w:proofErr w:type="spellEnd"/>
      <w:r w:rsidR="00754D8A" w:rsidRPr="00FE61CB">
        <w:rPr>
          <w:rFonts w:ascii="Verdana" w:hAnsi="Verdana"/>
          <w:lang w:val="bg-BG"/>
        </w:rPr>
        <w:t xml:space="preserve"> до </w:t>
      </w:r>
      <w:proofErr w:type="spellStart"/>
      <w:r w:rsidR="00754D8A" w:rsidRPr="00FE61CB">
        <w:rPr>
          <w:rFonts w:ascii="Verdana" w:hAnsi="Verdana"/>
          <w:lang w:val="bg-BG"/>
        </w:rPr>
        <w:t>Дамбула</w:t>
      </w:r>
      <w:proofErr w:type="spellEnd"/>
      <w:r w:rsidR="00754D8A" w:rsidRPr="00FE61CB">
        <w:rPr>
          <w:rFonts w:ascii="Verdana" w:hAnsi="Verdana"/>
          <w:lang w:val="bg-BG"/>
        </w:rPr>
        <w:t>.</w:t>
      </w:r>
      <w:r w:rsidR="00AD28F8" w:rsidRPr="00FE61CB">
        <w:rPr>
          <w:rFonts w:ascii="Verdana" w:hAnsi="Verdana"/>
          <w:lang w:val="bg-BG"/>
        </w:rPr>
        <w:t xml:space="preserve"> Настаняване и вечеря</w:t>
      </w:r>
      <w:r w:rsidR="00341166" w:rsidRPr="00FE61CB">
        <w:rPr>
          <w:rFonts w:ascii="Verdana" w:hAnsi="Verdana"/>
          <w:lang w:val="bg-BG"/>
        </w:rPr>
        <w:t xml:space="preserve">  в хотел </w:t>
      </w:r>
      <w:r w:rsidR="00341166" w:rsidRPr="00FE61CB">
        <w:rPr>
          <w:rFonts w:ascii="Verdana" w:hAnsi="Verdana"/>
        </w:rPr>
        <w:t>Amaya</w:t>
      </w:r>
      <w:r w:rsidR="00341166" w:rsidRPr="00FE61CB">
        <w:rPr>
          <w:rFonts w:ascii="Verdana" w:hAnsi="Verdana"/>
          <w:lang w:val="bg-BG"/>
        </w:rPr>
        <w:t xml:space="preserve"> </w:t>
      </w:r>
      <w:r w:rsidR="00341166" w:rsidRPr="00FE61CB">
        <w:rPr>
          <w:rFonts w:ascii="Verdana" w:hAnsi="Verdana"/>
        </w:rPr>
        <w:t>Lake</w:t>
      </w:r>
      <w:r w:rsidR="00341166" w:rsidRPr="00FE61CB">
        <w:rPr>
          <w:rFonts w:ascii="Verdana" w:hAnsi="Verdana"/>
          <w:lang w:val="bg-BG"/>
        </w:rPr>
        <w:t xml:space="preserve"> 5* или подобен. Нощувка.</w:t>
      </w:r>
    </w:p>
    <w:p w14:paraId="447836BB" w14:textId="6FFF5A3F" w:rsidR="00341166" w:rsidRPr="00FE61CB" w:rsidRDefault="00341166" w:rsidP="00754D8A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Ден 3 </w:t>
      </w:r>
      <w:proofErr w:type="spellStart"/>
      <w:r w:rsidRPr="00FE61CB">
        <w:rPr>
          <w:rFonts w:ascii="Verdana" w:hAnsi="Verdana"/>
          <w:b/>
          <w:bCs/>
          <w:lang w:val="bg-BG"/>
        </w:rPr>
        <w:t>Дамбула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– </w:t>
      </w:r>
      <w:proofErr w:type="spellStart"/>
      <w:r w:rsidRPr="00FE61CB">
        <w:rPr>
          <w:rFonts w:ascii="Verdana" w:hAnsi="Verdana"/>
          <w:b/>
          <w:bCs/>
          <w:lang w:val="bg-BG"/>
        </w:rPr>
        <w:t>Минерия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– </w:t>
      </w:r>
      <w:proofErr w:type="spellStart"/>
      <w:r w:rsidRPr="00FE61CB">
        <w:rPr>
          <w:rFonts w:ascii="Verdana" w:hAnsi="Verdana"/>
          <w:b/>
          <w:bCs/>
          <w:lang w:val="bg-BG"/>
        </w:rPr>
        <w:t>Полонарува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– </w:t>
      </w:r>
      <w:proofErr w:type="spellStart"/>
      <w:r w:rsidRPr="00FE61CB">
        <w:rPr>
          <w:rFonts w:ascii="Verdana" w:hAnsi="Verdana"/>
          <w:b/>
          <w:bCs/>
          <w:lang w:val="bg-BG"/>
        </w:rPr>
        <w:t>Дамбула</w:t>
      </w:r>
      <w:proofErr w:type="spellEnd"/>
    </w:p>
    <w:p w14:paraId="63FB1F6B" w14:textId="6FC6DFEE" w:rsidR="00341166" w:rsidRPr="00FE61CB" w:rsidRDefault="00341166" w:rsidP="00606000">
      <w:pPr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 xml:space="preserve">Закуска. Отпътуване за </w:t>
      </w:r>
      <w:r w:rsidR="00606000" w:rsidRPr="00FE61CB">
        <w:rPr>
          <w:rFonts w:ascii="Verdana" w:hAnsi="Verdana"/>
          <w:lang w:val="bg-BG"/>
        </w:rPr>
        <w:t xml:space="preserve">Национален парк </w:t>
      </w:r>
      <w:proofErr w:type="spellStart"/>
      <w:r w:rsidRPr="00FE61CB">
        <w:rPr>
          <w:rFonts w:ascii="Verdana" w:hAnsi="Verdana"/>
          <w:lang w:val="bg-BG"/>
        </w:rPr>
        <w:t>Минерия</w:t>
      </w:r>
      <w:proofErr w:type="spellEnd"/>
      <w:r w:rsidRPr="00FE61CB">
        <w:rPr>
          <w:rFonts w:ascii="Verdana" w:hAnsi="Verdana"/>
          <w:lang w:val="bg-BG"/>
        </w:rPr>
        <w:t xml:space="preserve">. </w:t>
      </w:r>
      <w:r w:rsidR="00606000" w:rsidRPr="00FE61CB">
        <w:rPr>
          <w:rFonts w:ascii="Verdana" w:hAnsi="Verdana"/>
          <w:lang w:val="bg-BG"/>
        </w:rPr>
        <w:t xml:space="preserve">Паркът е с големина около 8889 хектара. Растителните и животинските видове са от голямо разнообразие - около 160 вида птици, 25 вида влечуги, 78 вида пеперуди, различни видове земноводни, риби, диви слонове и др. Трансфер до </w:t>
      </w:r>
      <w:proofErr w:type="spellStart"/>
      <w:r w:rsidR="00606000" w:rsidRPr="00FE61CB">
        <w:rPr>
          <w:rFonts w:ascii="Verdana" w:hAnsi="Verdana"/>
          <w:lang w:val="bg-BG"/>
        </w:rPr>
        <w:t>Полонарува</w:t>
      </w:r>
      <w:proofErr w:type="spellEnd"/>
      <w:r w:rsidR="00A36CF5" w:rsidRPr="00FE61CB">
        <w:rPr>
          <w:rFonts w:ascii="Verdana" w:hAnsi="Verdana"/>
          <w:lang w:val="bg-BG"/>
        </w:rPr>
        <w:t xml:space="preserve">. </w:t>
      </w:r>
      <w:proofErr w:type="spellStart"/>
      <w:r w:rsidR="00A36CF5" w:rsidRPr="00FE61CB">
        <w:rPr>
          <w:rFonts w:ascii="Verdana" w:hAnsi="Verdana"/>
          <w:lang w:val="bg-BG"/>
        </w:rPr>
        <w:t>Полонарува</w:t>
      </w:r>
      <w:proofErr w:type="spellEnd"/>
      <w:r w:rsidR="00A36CF5" w:rsidRPr="00FE61CB">
        <w:rPr>
          <w:rFonts w:ascii="Verdana" w:hAnsi="Verdana"/>
          <w:lang w:val="bg-BG"/>
        </w:rPr>
        <w:t xml:space="preserve"> (</w:t>
      </w:r>
      <w:proofErr w:type="spellStart"/>
      <w:r w:rsidR="00A36CF5" w:rsidRPr="00FE61CB">
        <w:rPr>
          <w:rFonts w:ascii="Verdana" w:hAnsi="Verdana"/>
          <w:lang w:val="bg-BG"/>
        </w:rPr>
        <w:t>Polonnaruwa</w:t>
      </w:r>
      <w:proofErr w:type="spellEnd"/>
      <w:r w:rsidR="00A36CF5" w:rsidRPr="00FE61CB">
        <w:rPr>
          <w:rFonts w:ascii="Verdana" w:hAnsi="Verdana"/>
          <w:lang w:val="bg-BG"/>
        </w:rPr>
        <w:t xml:space="preserve">) е била втората столица на Шри Ланка, построена през XI и </w:t>
      </w:r>
      <w:proofErr w:type="spellStart"/>
      <w:r w:rsidR="00A36CF5" w:rsidRPr="00FE61CB">
        <w:rPr>
          <w:rFonts w:ascii="Verdana" w:hAnsi="Verdana"/>
          <w:lang w:val="bg-BG"/>
        </w:rPr>
        <w:t>XIIв</w:t>
      </w:r>
      <w:proofErr w:type="spellEnd"/>
      <w:r w:rsidR="00A36CF5" w:rsidRPr="00FE61CB">
        <w:rPr>
          <w:rFonts w:ascii="Verdana" w:hAnsi="Verdana"/>
          <w:lang w:val="bg-BG"/>
        </w:rPr>
        <w:t xml:space="preserve">., признат за културно наследство. Градът е свидетелство за културата и религиозните вярвания на древността. Тук могат да се видят руините на Кралския дворец, скалният храм на Буда Гал </w:t>
      </w:r>
      <w:proofErr w:type="spellStart"/>
      <w:r w:rsidR="00A36CF5" w:rsidRPr="00FE61CB">
        <w:rPr>
          <w:rFonts w:ascii="Verdana" w:hAnsi="Verdana"/>
          <w:lang w:val="bg-BG"/>
        </w:rPr>
        <w:t>Вихарая</w:t>
      </w:r>
      <w:proofErr w:type="spellEnd"/>
      <w:r w:rsidR="00A36CF5" w:rsidRPr="00FE61CB">
        <w:rPr>
          <w:rFonts w:ascii="Verdana" w:hAnsi="Verdana"/>
          <w:lang w:val="bg-BG"/>
        </w:rPr>
        <w:t xml:space="preserve"> (</w:t>
      </w:r>
      <w:proofErr w:type="spellStart"/>
      <w:r w:rsidR="00A36CF5" w:rsidRPr="00FE61CB">
        <w:rPr>
          <w:rFonts w:ascii="Verdana" w:hAnsi="Verdana"/>
          <w:lang w:val="bg-BG"/>
        </w:rPr>
        <w:t>Gal</w:t>
      </w:r>
      <w:proofErr w:type="spellEnd"/>
      <w:r w:rsidR="00A36CF5" w:rsidRPr="00FE61CB">
        <w:rPr>
          <w:rFonts w:ascii="Verdana" w:hAnsi="Verdana"/>
          <w:lang w:val="bg-BG"/>
        </w:rPr>
        <w:t xml:space="preserve"> </w:t>
      </w:r>
      <w:proofErr w:type="spellStart"/>
      <w:r w:rsidR="00A36CF5" w:rsidRPr="00FE61CB">
        <w:rPr>
          <w:rFonts w:ascii="Verdana" w:hAnsi="Verdana"/>
          <w:lang w:val="bg-BG"/>
        </w:rPr>
        <w:t>Viharaya</w:t>
      </w:r>
      <w:proofErr w:type="spellEnd"/>
      <w:r w:rsidR="00A36CF5" w:rsidRPr="00FE61CB">
        <w:rPr>
          <w:rFonts w:ascii="Verdana" w:hAnsi="Verdana"/>
          <w:lang w:val="bg-BG"/>
        </w:rPr>
        <w:t xml:space="preserve">) със статуи на Буда в различни пози. Интерес представлява седемметровата статуя на Буда с необичайно скръстени на гърдите ръце. Счита се, че статуите, които могат да бъдат видени тук подчертават не божествената, а човешката същност на духовния учител. В своеобразния град-музей </w:t>
      </w:r>
      <w:proofErr w:type="spellStart"/>
      <w:r w:rsidR="00A36CF5" w:rsidRPr="00FE61CB">
        <w:rPr>
          <w:rFonts w:ascii="Verdana" w:hAnsi="Verdana"/>
          <w:lang w:val="bg-BG"/>
        </w:rPr>
        <w:t>Полонарува</w:t>
      </w:r>
      <w:proofErr w:type="spellEnd"/>
      <w:r w:rsidR="00A36CF5" w:rsidRPr="00FE61CB">
        <w:rPr>
          <w:rFonts w:ascii="Verdana" w:hAnsi="Verdana"/>
          <w:lang w:val="bg-BG"/>
        </w:rPr>
        <w:t xml:space="preserve"> са и запазените останки на къщата </w:t>
      </w:r>
      <w:proofErr w:type="spellStart"/>
      <w:r w:rsidR="00A36CF5" w:rsidRPr="00FE61CB">
        <w:rPr>
          <w:rFonts w:ascii="Verdana" w:hAnsi="Verdana"/>
          <w:lang w:val="bg-BG"/>
        </w:rPr>
        <w:t>Watadage</w:t>
      </w:r>
      <w:proofErr w:type="spellEnd"/>
      <w:r w:rsidR="00A36CF5" w:rsidRPr="00FE61CB">
        <w:rPr>
          <w:rFonts w:ascii="Verdana" w:hAnsi="Verdana"/>
          <w:lang w:val="bg-BG"/>
        </w:rPr>
        <w:t>, известна с красивите си каменни релефи и каменна стража. Връщане в хотела. Вечеря. Нощувка.</w:t>
      </w:r>
    </w:p>
    <w:p w14:paraId="54C10697" w14:textId="00CF9437" w:rsidR="000E4873" w:rsidRPr="00FE61CB" w:rsidRDefault="000E4873" w:rsidP="00DA79FF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 </w:t>
      </w:r>
      <w:r w:rsidR="00A36CF5" w:rsidRPr="00FE61CB">
        <w:rPr>
          <w:rFonts w:ascii="Verdana" w:hAnsi="Verdana"/>
          <w:b/>
          <w:bCs/>
          <w:lang w:val="bg-BG"/>
        </w:rPr>
        <w:t xml:space="preserve">Ден 4 </w:t>
      </w:r>
      <w:proofErr w:type="spellStart"/>
      <w:r w:rsidR="00A36CF5" w:rsidRPr="00FE61CB">
        <w:rPr>
          <w:rFonts w:ascii="Verdana" w:hAnsi="Verdana"/>
          <w:b/>
          <w:bCs/>
          <w:lang w:val="bg-BG"/>
        </w:rPr>
        <w:t>Дамбула</w:t>
      </w:r>
      <w:proofErr w:type="spellEnd"/>
      <w:r w:rsidR="00A36CF5" w:rsidRPr="00FE61CB">
        <w:rPr>
          <w:rFonts w:ascii="Verdana" w:hAnsi="Verdana"/>
          <w:b/>
          <w:bCs/>
          <w:lang w:val="bg-BG"/>
        </w:rPr>
        <w:t xml:space="preserve">  - </w:t>
      </w:r>
      <w:proofErr w:type="spellStart"/>
      <w:r w:rsidR="00A36CF5" w:rsidRPr="00FE61CB">
        <w:rPr>
          <w:rFonts w:ascii="Verdana" w:hAnsi="Verdana"/>
          <w:b/>
          <w:bCs/>
          <w:lang w:val="bg-BG"/>
        </w:rPr>
        <w:t>Сигирия</w:t>
      </w:r>
      <w:proofErr w:type="spellEnd"/>
      <w:r w:rsidR="00A36CF5" w:rsidRPr="00FE61CB">
        <w:rPr>
          <w:rFonts w:ascii="Verdana" w:hAnsi="Verdana"/>
          <w:b/>
          <w:bCs/>
          <w:lang w:val="bg-BG"/>
        </w:rPr>
        <w:t xml:space="preserve"> – </w:t>
      </w:r>
      <w:proofErr w:type="spellStart"/>
      <w:r w:rsidR="00A36CF5" w:rsidRPr="00FE61CB">
        <w:rPr>
          <w:rFonts w:ascii="Verdana" w:hAnsi="Verdana"/>
          <w:b/>
          <w:bCs/>
          <w:lang w:val="bg-BG"/>
        </w:rPr>
        <w:t>Дамбула</w:t>
      </w:r>
      <w:proofErr w:type="spellEnd"/>
    </w:p>
    <w:p w14:paraId="74994AD2" w14:textId="31862045" w:rsidR="00A36CF5" w:rsidRPr="00FE61CB" w:rsidRDefault="00A36CF5" w:rsidP="00DA79FF">
      <w:pPr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 xml:space="preserve">Закуска. Отпътуване до </w:t>
      </w:r>
      <w:proofErr w:type="spellStart"/>
      <w:r w:rsidRPr="00FE61CB">
        <w:rPr>
          <w:rFonts w:ascii="Verdana" w:hAnsi="Verdana"/>
          <w:lang w:val="bg-BG"/>
        </w:rPr>
        <w:t>Сигирия</w:t>
      </w:r>
      <w:proofErr w:type="spellEnd"/>
      <w:r w:rsidRPr="00FE61CB">
        <w:rPr>
          <w:rFonts w:ascii="Verdana" w:hAnsi="Verdana"/>
          <w:lang w:val="bg-BG"/>
        </w:rPr>
        <w:t xml:space="preserve">. Посещение на Лъвската скала и заобикалящите я симетрични градини. Заедно те образуват древен град, наречен „Град на Боговете“. Лъвската скала е покрита със стенописи и фрески </w:t>
      </w:r>
      <w:r w:rsidRPr="00FE61CB">
        <w:rPr>
          <w:rFonts w:ascii="Verdana" w:hAnsi="Verdana"/>
          <w:lang w:val="bg-BG"/>
        </w:rPr>
        <w:lastRenderedPageBreak/>
        <w:t xml:space="preserve">в стил „Гупта“, открити в индийските пещери на </w:t>
      </w:r>
      <w:proofErr w:type="spellStart"/>
      <w:r w:rsidRPr="00FE61CB">
        <w:rPr>
          <w:rFonts w:ascii="Verdana" w:hAnsi="Verdana"/>
          <w:lang w:val="bg-BG"/>
        </w:rPr>
        <w:t>Аджанта</w:t>
      </w:r>
      <w:proofErr w:type="spellEnd"/>
      <w:r w:rsidRPr="00FE61CB">
        <w:rPr>
          <w:rFonts w:ascii="Verdana" w:hAnsi="Verdana"/>
          <w:lang w:val="bg-BG"/>
        </w:rPr>
        <w:t xml:space="preserve">. До 14 век мястото се използва като будистки манастир. Това е един от най-добре запазените примери за древно градоустройство. Градините на </w:t>
      </w:r>
      <w:proofErr w:type="spellStart"/>
      <w:r w:rsidRPr="00FE61CB">
        <w:rPr>
          <w:rFonts w:ascii="Verdana" w:hAnsi="Verdana"/>
          <w:lang w:val="bg-BG"/>
        </w:rPr>
        <w:t>Сигирия</w:t>
      </w:r>
      <w:proofErr w:type="spellEnd"/>
      <w:r w:rsidRPr="00FE61CB">
        <w:rPr>
          <w:rFonts w:ascii="Verdana" w:hAnsi="Verdana"/>
          <w:lang w:val="bg-BG"/>
        </w:rPr>
        <w:t xml:space="preserve"> представляват една от най-важните части на комплекса, тъй като са едни от най-старите изкуствено озеленени градини в света. Те са разделени на три различни, но свързани форми: водни градини, пещерни и скални градини и терасовидни градини. Връщане в хотела. Вечеря. Нощувка.</w:t>
      </w:r>
    </w:p>
    <w:p w14:paraId="0190B39D" w14:textId="623C587E" w:rsidR="00A36CF5" w:rsidRPr="00FE61CB" w:rsidRDefault="00A36CF5" w:rsidP="00DA79FF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Ден 5 </w:t>
      </w:r>
      <w:proofErr w:type="spellStart"/>
      <w:r w:rsidRPr="00FE61CB">
        <w:rPr>
          <w:rFonts w:ascii="Verdana" w:hAnsi="Verdana"/>
          <w:b/>
          <w:bCs/>
          <w:lang w:val="bg-BG"/>
        </w:rPr>
        <w:t>Дамбула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– </w:t>
      </w:r>
      <w:proofErr w:type="spellStart"/>
      <w:r w:rsidRPr="00FE61CB">
        <w:rPr>
          <w:rFonts w:ascii="Verdana" w:hAnsi="Verdana"/>
          <w:b/>
          <w:bCs/>
          <w:lang w:val="bg-BG"/>
        </w:rPr>
        <w:t>Матале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 - Канди</w:t>
      </w:r>
    </w:p>
    <w:p w14:paraId="401BC4EC" w14:textId="1987C4E9" w:rsidR="00A36CF5" w:rsidRPr="00FE61CB" w:rsidRDefault="00A36CF5" w:rsidP="00DA79FF">
      <w:pPr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 xml:space="preserve">Закуска. </w:t>
      </w:r>
      <w:r w:rsidR="00B57EAA" w:rsidRPr="00FE61CB">
        <w:rPr>
          <w:rFonts w:ascii="Verdana" w:hAnsi="Verdana"/>
          <w:lang w:val="bg-BG"/>
        </w:rPr>
        <w:t xml:space="preserve">Малкото градче </w:t>
      </w:r>
      <w:proofErr w:type="spellStart"/>
      <w:r w:rsidR="00B57EAA" w:rsidRPr="00FE61CB">
        <w:rPr>
          <w:rFonts w:ascii="Verdana" w:hAnsi="Verdana"/>
          <w:lang w:val="bg-BG"/>
        </w:rPr>
        <w:t>Дамбула</w:t>
      </w:r>
      <w:proofErr w:type="spellEnd"/>
      <w:r w:rsidR="00B57EAA" w:rsidRPr="00FE61CB">
        <w:rPr>
          <w:rFonts w:ascii="Verdana" w:hAnsi="Verdana"/>
          <w:lang w:val="bg-BG"/>
        </w:rPr>
        <w:t xml:space="preserve"> привлича туристите с огромния пещерен комплекс (повече от 80 пещери) и Златния пещерен храм. Мястото е част от съкровищницата на ЮНЕСКО, скалните рисунки тук са на 2000 години, а статуите на Буда – повече от 150 на брой. На входа на храма се издига 30-метрова статуя на Буда, а към петте храмови пещери, всяка от които със собствено име, отвежда каменно стълбище. Мястото е превърнато в храм още през I век преди новата ера от крал </w:t>
      </w:r>
      <w:proofErr w:type="spellStart"/>
      <w:r w:rsidR="00B57EAA" w:rsidRPr="00FE61CB">
        <w:rPr>
          <w:rFonts w:ascii="Verdana" w:hAnsi="Verdana"/>
          <w:lang w:val="bg-BG"/>
        </w:rPr>
        <w:t>Валагамба</w:t>
      </w:r>
      <w:proofErr w:type="spellEnd"/>
      <w:r w:rsidR="00B57EAA" w:rsidRPr="00FE61CB">
        <w:rPr>
          <w:rFonts w:ascii="Verdana" w:hAnsi="Verdana"/>
          <w:lang w:val="bg-BG"/>
        </w:rPr>
        <w:t xml:space="preserve">. Било е в знак на благодарност, защото кралят намерил убежище тук. Следващите владетели са правили преобразувания, но най-същественото от тях принадлежи на </w:t>
      </w:r>
      <w:proofErr w:type="spellStart"/>
      <w:r w:rsidR="00B57EAA" w:rsidRPr="00FE61CB">
        <w:rPr>
          <w:rFonts w:ascii="Verdana" w:hAnsi="Verdana"/>
          <w:lang w:val="bg-BG"/>
        </w:rPr>
        <w:t>Ниснака</w:t>
      </w:r>
      <w:proofErr w:type="spellEnd"/>
      <w:r w:rsidR="00B57EAA" w:rsidRPr="00FE61CB">
        <w:rPr>
          <w:rFonts w:ascii="Verdana" w:hAnsi="Verdana"/>
          <w:lang w:val="bg-BG"/>
        </w:rPr>
        <w:t xml:space="preserve"> Мала. Последният наредил интериорът на храма да бъде покрит с позлата. Отпътуване за Канди, по пътя посещение на Градина за подправки. Посещението в градината за подправки и билки е истинско удоволствие за сетивата на туристите. Възможност е и за запознаване с технологията на отглеждането и поддържането на растенията. Готовата продукция от подправки и билки се продава в малките магазинчета на </w:t>
      </w:r>
      <w:proofErr w:type="spellStart"/>
      <w:r w:rsidR="00B57EAA" w:rsidRPr="00FE61CB">
        <w:rPr>
          <w:rFonts w:ascii="Verdana" w:hAnsi="Verdana"/>
          <w:lang w:val="bg-BG"/>
        </w:rPr>
        <w:t>Матале</w:t>
      </w:r>
      <w:proofErr w:type="spellEnd"/>
      <w:r w:rsidR="00B57EAA" w:rsidRPr="00FE61CB">
        <w:rPr>
          <w:rFonts w:ascii="Verdana" w:hAnsi="Verdana"/>
          <w:lang w:val="bg-BG"/>
        </w:rPr>
        <w:t xml:space="preserve">. Трансфер от </w:t>
      </w:r>
      <w:proofErr w:type="spellStart"/>
      <w:r w:rsidR="00B57EAA" w:rsidRPr="00FE61CB">
        <w:rPr>
          <w:rFonts w:ascii="Verdana" w:hAnsi="Verdana"/>
          <w:lang w:val="bg-BG"/>
        </w:rPr>
        <w:t>Матале</w:t>
      </w:r>
      <w:proofErr w:type="spellEnd"/>
      <w:r w:rsidR="00B57EAA" w:rsidRPr="00FE61CB">
        <w:rPr>
          <w:rFonts w:ascii="Verdana" w:hAnsi="Verdana"/>
          <w:lang w:val="bg-BG"/>
        </w:rPr>
        <w:t xml:space="preserve"> до Канди. Канди е последната столица на </w:t>
      </w:r>
      <w:proofErr w:type="spellStart"/>
      <w:r w:rsidR="00B57EAA" w:rsidRPr="00FE61CB">
        <w:rPr>
          <w:rFonts w:ascii="Verdana" w:hAnsi="Verdana"/>
          <w:lang w:val="bg-BG"/>
        </w:rPr>
        <w:t>шриланкските</w:t>
      </w:r>
      <w:proofErr w:type="spellEnd"/>
      <w:r w:rsidR="00B57EAA" w:rsidRPr="00FE61CB">
        <w:rPr>
          <w:rFonts w:ascii="Verdana" w:hAnsi="Verdana"/>
          <w:lang w:val="bg-BG"/>
        </w:rPr>
        <w:t xml:space="preserve"> крале. Днес е вторият по икономическа значимост град в страната след Коломбо. Градът е изключително живописен, наричат го огърлицата на река </w:t>
      </w:r>
      <w:proofErr w:type="spellStart"/>
      <w:r w:rsidR="00B57EAA" w:rsidRPr="00FE61CB">
        <w:rPr>
          <w:rFonts w:ascii="Verdana" w:hAnsi="Verdana"/>
          <w:lang w:val="bg-BG"/>
        </w:rPr>
        <w:t>Махавели</w:t>
      </w:r>
      <w:proofErr w:type="spellEnd"/>
      <w:r w:rsidR="00B57EAA" w:rsidRPr="00FE61CB">
        <w:rPr>
          <w:rFonts w:ascii="Verdana" w:hAnsi="Verdana"/>
          <w:lang w:val="bg-BG"/>
        </w:rPr>
        <w:t xml:space="preserve"> – най-дългата (335 км) река в Шри Ланка. Канди е свещено място за будистите. В скромен храм, на брега на изкуствено езеро се пази една от най-значимите за тази религия реликви – </w:t>
      </w:r>
      <w:proofErr w:type="spellStart"/>
      <w:r w:rsidR="00B57EAA" w:rsidRPr="00FE61CB">
        <w:rPr>
          <w:rFonts w:ascii="Verdana" w:hAnsi="Verdana"/>
          <w:lang w:val="bg-BG"/>
        </w:rPr>
        <w:t>свещният</w:t>
      </w:r>
      <w:proofErr w:type="spellEnd"/>
      <w:r w:rsidR="00B57EAA" w:rsidRPr="00FE61CB">
        <w:rPr>
          <w:rFonts w:ascii="Verdana" w:hAnsi="Verdana"/>
          <w:lang w:val="bg-BG"/>
        </w:rPr>
        <w:t xml:space="preserve"> зъб на Буда. Будистите вярват в нейните изключителни свойства, както и в големите нещастия, които могат да ги сполетят, ако реликвата бъде изгубена. Поради тази причина храмът е отворен за поклонници и туристи, но е и много добре защитен. </w:t>
      </w:r>
      <w:proofErr w:type="spellStart"/>
      <w:r w:rsidR="00B57EAA" w:rsidRPr="00FE61CB">
        <w:rPr>
          <w:rFonts w:ascii="Verdana" w:hAnsi="Verdana"/>
          <w:lang w:val="bg-BG"/>
        </w:rPr>
        <w:t>Ступата</w:t>
      </w:r>
      <w:proofErr w:type="spellEnd"/>
      <w:r w:rsidR="00B57EAA" w:rsidRPr="00FE61CB">
        <w:rPr>
          <w:rFonts w:ascii="Verdana" w:hAnsi="Verdana"/>
          <w:lang w:val="bg-BG"/>
        </w:rPr>
        <w:t xml:space="preserve"> със зъба на Буда се показва само веднъж годишно. Това е времето, в което Канди събира стотици хиляди будисти от цял свят на няколкодневни тържества.</w:t>
      </w:r>
      <w:r w:rsidR="00D56D11" w:rsidRPr="00FE61CB">
        <w:rPr>
          <w:rFonts w:ascii="Verdana" w:hAnsi="Verdana"/>
          <w:lang w:val="bg-BG"/>
        </w:rPr>
        <w:t xml:space="preserve"> Настаняване в хотел </w:t>
      </w:r>
      <w:r w:rsidR="00D56D11" w:rsidRPr="00FE61CB">
        <w:rPr>
          <w:rFonts w:ascii="Verdana" w:hAnsi="Verdana"/>
        </w:rPr>
        <w:t>Amaya</w:t>
      </w:r>
      <w:r w:rsidR="00D56D11" w:rsidRPr="00FE61CB">
        <w:rPr>
          <w:rFonts w:ascii="Verdana" w:hAnsi="Verdana"/>
          <w:lang w:val="bg-BG"/>
        </w:rPr>
        <w:t xml:space="preserve"> </w:t>
      </w:r>
      <w:r w:rsidR="00D56D11" w:rsidRPr="00FE61CB">
        <w:rPr>
          <w:rFonts w:ascii="Verdana" w:hAnsi="Verdana"/>
        </w:rPr>
        <w:t>Hills</w:t>
      </w:r>
      <w:r w:rsidR="00D56D11" w:rsidRPr="00FE61CB">
        <w:rPr>
          <w:rFonts w:ascii="Verdana" w:hAnsi="Verdana"/>
          <w:lang w:val="bg-BG"/>
        </w:rPr>
        <w:t xml:space="preserve"> 5* или подобен. Вечеря. Нощувка.</w:t>
      </w:r>
    </w:p>
    <w:p w14:paraId="0899D75E" w14:textId="63E9EF0F" w:rsidR="00D56D11" w:rsidRPr="00FE61CB" w:rsidRDefault="00D56D11" w:rsidP="00DA79FF">
      <w:pPr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 xml:space="preserve">Ден 6 Канди – </w:t>
      </w:r>
      <w:proofErr w:type="spellStart"/>
      <w:r w:rsidRPr="00FE61CB">
        <w:rPr>
          <w:rFonts w:ascii="Verdana" w:hAnsi="Verdana"/>
          <w:b/>
          <w:bCs/>
          <w:lang w:val="bg-BG"/>
        </w:rPr>
        <w:t>Парадения</w:t>
      </w:r>
      <w:proofErr w:type="spellEnd"/>
      <w:r w:rsidRPr="00FE61CB">
        <w:rPr>
          <w:rFonts w:ascii="Verdana" w:hAnsi="Verdana"/>
          <w:b/>
          <w:bCs/>
          <w:lang w:val="bg-BG"/>
        </w:rPr>
        <w:t xml:space="preserve"> – </w:t>
      </w:r>
      <w:r w:rsidR="003A16D3" w:rsidRPr="00FE61CB">
        <w:rPr>
          <w:rFonts w:ascii="Verdana" w:hAnsi="Verdana"/>
          <w:b/>
          <w:bCs/>
          <w:lang w:val="bg-BG"/>
        </w:rPr>
        <w:t>Нувара Елия</w:t>
      </w:r>
    </w:p>
    <w:p w14:paraId="47A02C5A" w14:textId="77777777" w:rsidR="0050404C" w:rsidRPr="00FE61CB" w:rsidRDefault="00D56D11" w:rsidP="0050404C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 xml:space="preserve">Закуска. Отпътуване към </w:t>
      </w:r>
      <w:proofErr w:type="spellStart"/>
      <w:r w:rsidRPr="00FE61CB">
        <w:rPr>
          <w:rFonts w:ascii="Verdana" w:hAnsi="Verdana"/>
          <w:lang w:val="bg-BG"/>
        </w:rPr>
        <w:t>Парадения</w:t>
      </w:r>
      <w:proofErr w:type="spellEnd"/>
      <w:r w:rsidRPr="00FE61CB">
        <w:rPr>
          <w:rFonts w:ascii="Verdana" w:hAnsi="Verdana"/>
          <w:lang w:val="bg-BG"/>
        </w:rPr>
        <w:t xml:space="preserve">. Посещение на Ботаническата градина. Тя е с площ 147 хектара и е най-голямата на острова. Градината включва повече от 4000 вида растения, включително орхидеи, подправки, лечебни растения и палмови дървета. Трансфер до </w:t>
      </w:r>
      <w:proofErr w:type="spellStart"/>
      <w:r w:rsidRPr="00FE61CB">
        <w:rPr>
          <w:rFonts w:ascii="Verdana" w:hAnsi="Verdana"/>
          <w:lang w:val="bg-BG"/>
        </w:rPr>
        <w:t>Пинавала</w:t>
      </w:r>
      <w:proofErr w:type="spellEnd"/>
      <w:r w:rsidRPr="00FE61CB">
        <w:rPr>
          <w:rFonts w:ascii="Verdana" w:hAnsi="Verdana"/>
          <w:lang w:val="bg-BG"/>
        </w:rPr>
        <w:t>. Посещение на приют за диви слонове. Той е създаден през 1975г. Уникално място, където животните се движат свободно в естествена среда, което е главна туристическа атракция на региона</w:t>
      </w:r>
      <w:r w:rsidR="0050404C" w:rsidRPr="00FE61CB">
        <w:rPr>
          <w:rFonts w:ascii="Verdana" w:hAnsi="Verdana"/>
          <w:lang w:val="bg-BG"/>
        </w:rPr>
        <w:t>. Следва разглеждане на Чаена  плантация. Шри Ланка, чай и туризъм са думи, които</w:t>
      </w:r>
    </w:p>
    <w:p w14:paraId="3396CAB0" w14:textId="2084F56F" w:rsidR="00D56D11" w:rsidRPr="00FE61CB" w:rsidRDefault="0050404C" w:rsidP="0050404C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lastRenderedPageBreak/>
        <w:t xml:space="preserve">не могат да бъдат разделени. Направете обиколка на буйните зелени плантации на един от най-добре цейлонски чайове в света! Отпътуване към Нувара Елия. Настаняване в хотел </w:t>
      </w:r>
      <w:proofErr w:type="spellStart"/>
      <w:r w:rsidRPr="00FE61CB">
        <w:rPr>
          <w:rFonts w:ascii="Verdana" w:hAnsi="Verdana"/>
          <w:lang w:val="bg-BG"/>
        </w:rPr>
        <w:t>Araliya</w:t>
      </w:r>
      <w:proofErr w:type="spellEnd"/>
      <w:r w:rsidRPr="00FE61CB">
        <w:rPr>
          <w:rFonts w:ascii="Verdana" w:hAnsi="Verdana"/>
          <w:lang w:val="bg-BG"/>
        </w:rPr>
        <w:t xml:space="preserve"> Red 4* или подобен. Вечеря. Нощувка.</w:t>
      </w:r>
    </w:p>
    <w:p w14:paraId="27C854C7" w14:textId="4B692BA3" w:rsidR="003A16D3" w:rsidRPr="00FE61CB" w:rsidRDefault="003A16D3" w:rsidP="0050404C">
      <w:pPr>
        <w:spacing w:after="0"/>
        <w:jc w:val="both"/>
        <w:rPr>
          <w:rFonts w:ascii="Verdana" w:hAnsi="Verdana"/>
          <w:lang w:val="bg-BG"/>
        </w:rPr>
      </w:pPr>
    </w:p>
    <w:p w14:paraId="1CBBE1C9" w14:textId="5A502FBB" w:rsidR="003A16D3" w:rsidRPr="00FE61CB" w:rsidRDefault="003A16D3" w:rsidP="0050404C">
      <w:pPr>
        <w:spacing w:after="0"/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lang w:val="bg-BG"/>
        </w:rPr>
        <w:t xml:space="preserve"> </w:t>
      </w:r>
      <w:r w:rsidRPr="00FE61CB">
        <w:rPr>
          <w:rFonts w:ascii="Verdana" w:hAnsi="Verdana"/>
          <w:b/>
          <w:bCs/>
          <w:lang w:val="bg-BG"/>
        </w:rPr>
        <w:t>Ден  7 Нувара Елия – Коломбо – Мале</w:t>
      </w:r>
    </w:p>
    <w:p w14:paraId="3915800E" w14:textId="3C21CCC4" w:rsidR="003A16D3" w:rsidRPr="00FE61CB" w:rsidRDefault="003A16D3" w:rsidP="0050404C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Закуска и освобождаване  на хотела. Трансфер до Коломбо за полет до Мале, Малдиви.</w:t>
      </w:r>
      <w:r w:rsidR="003F41F1" w:rsidRPr="00FE61CB">
        <w:rPr>
          <w:rFonts w:ascii="Verdana" w:hAnsi="Verdana"/>
          <w:lang w:val="bg-BG"/>
        </w:rPr>
        <w:t xml:space="preserve"> Кацане на летището в Мале и трансфер до хотел </w:t>
      </w:r>
      <w:proofErr w:type="spellStart"/>
      <w:r w:rsidR="003F661E" w:rsidRPr="00FE61CB">
        <w:rPr>
          <w:rFonts w:ascii="Verdana" w:hAnsi="Verdana"/>
        </w:rPr>
        <w:t>Adaaran</w:t>
      </w:r>
      <w:proofErr w:type="spellEnd"/>
      <w:r w:rsidR="003F661E" w:rsidRPr="00FE61CB">
        <w:rPr>
          <w:rFonts w:ascii="Verdana" w:hAnsi="Verdana"/>
          <w:lang w:val="bg-BG"/>
        </w:rPr>
        <w:t xml:space="preserve"> </w:t>
      </w:r>
      <w:proofErr w:type="spellStart"/>
      <w:r w:rsidR="003F661E" w:rsidRPr="00FE61CB">
        <w:rPr>
          <w:rFonts w:ascii="Verdana" w:hAnsi="Verdana"/>
        </w:rPr>
        <w:t>Hudhuranfushi</w:t>
      </w:r>
      <w:proofErr w:type="spellEnd"/>
      <w:r w:rsidR="003F661E" w:rsidRPr="00FE61CB">
        <w:rPr>
          <w:rFonts w:ascii="Verdana" w:hAnsi="Verdana"/>
          <w:lang w:val="bg-BG"/>
        </w:rPr>
        <w:t xml:space="preserve"> 4*  на база </w:t>
      </w:r>
      <w:r w:rsidR="003F661E" w:rsidRPr="00FE61CB">
        <w:rPr>
          <w:rFonts w:ascii="Verdana" w:hAnsi="Verdana"/>
        </w:rPr>
        <w:t>All</w:t>
      </w:r>
      <w:r w:rsidR="003F661E" w:rsidRPr="00FE61CB">
        <w:rPr>
          <w:rFonts w:ascii="Verdana" w:hAnsi="Verdana"/>
          <w:lang w:val="bg-BG"/>
        </w:rPr>
        <w:t xml:space="preserve"> </w:t>
      </w:r>
      <w:r w:rsidR="003F661E" w:rsidRPr="00FE61CB">
        <w:rPr>
          <w:rFonts w:ascii="Verdana" w:hAnsi="Verdana"/>
        </w:rPr>
        <w:t>Inclusive</w:t>
      </w:r>
      <w:r w:rsidR="003F661E" w:rsidRPr="00FE61CB">
        <w:rPr>
          <w:rFonts w:ascii="Verdana" w:hAnsi="Verdana"/>
          <w:lang w:val="bg-BG"/>
        </w:rPr>
        <w:t xml:space="preserve"> или подобен. Свободно време. Нощувка.</w:t>
      </w:r>
    </w:p>
    <w:p w14:paraId="78FACCC3" w14:textId="488E56FD" w:rsidR="003F661E" w:rsidRPr="00FE61CB" w:rsidRDefault="003F661E" w:rsidP="0050404C">
      <w:pPr>
        <w:spacing w:after="0"/>
        <w:jc w:val="both"/>
        <w:rPr>
          <w:rFonts w:ascii="Verdana" w:hAnsi="Verdana"/>
          <w:lang w:val="bg-BG"/>
        </w:rPr>
      </w:pPr>
    </w:p>
    <w:p w14:paraId="17AC1562" w14:textId="0A997AD1" w:rsidR="003F661E" w:rsidRPr="00FE61CB" w:rsidRDefault="003F661E" w:rsidP="0050404C">
      <w:pPr>
        <w:spacing w:after="0"/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>Ден 8 Малдиви</w:t>
      </w:r>
    </w:p>
    <w:p w14:paraId="3D096663" w14:textId="3DFCD255" w:rsidR="003F661E" w:rsidRPr="00FE61CB" w:rsidRDefault="003F661E" w:rsidP="0050404C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Закуска. Свободно време за плаж и водни активности. Нощувка.</w:t>
      </w:r>
    </w:p>
    <w:p w14:paraId="271DCB11" w14:textId="493C532B" w:rsidR="003F661E" w:rsidRPr="00FE61CB" w:rsidRDefault="003F661E" w:rsidP="0050404C">
      <w:pPr>
        <w:spacing w:after="0"/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>Ден 9</w:t>
      </w:r>
      <w:r w:rsidRPr="007A7605">
        <w:rPr>
          <w:rFonts w:ascii="Verdana" w:hAnsi="Verdana"/>
          <w:b/>
          <w:bCs/>
          <w:lang w:val="bg-BG"/>
        </w:rPr>
        <w:t xml:space="preserve"> </w:t>
      </w:r>
      <w:r w:rsidRPr="00FE61CB">
        <w:rPr>
          <w:rFonts w:ascii="Verdana" w:hAnsi="Verdana"/>
          <w:b/>
          <w:bCs/>
          <w:lang w:val="bg-BG"/>
        </w:rPr>
        <w:t>Малдиви</w:t>
      </w:r>
    </w:p>
    <w:p w14:paraId="3A3D6941" w14:textId="2A4F7289" w:rsidR="003F661E" w:rsidRPr="00FE61CB" w:rsidRDefault="003F661E" w:rsidP="003F661E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Закуска. Свободно време за плаж и водни активности. Нощувка.</w:t>
      </w:r>
    </w:p>
    <w:p w14:paraId="44E9CA69" w14:textId="5806F369" w:rsidR="003F661E" w:rsidRPr="00FE61CB" w:rsidRDefault="003F661E" w:rsidP="003F661E">
      <w:pPr>
        <w:spacing w:after="0"/>
        <w:jc w:val="both"/>
        <w:rPr>
          <w:rFonts w:ascii="Verdana" w:hAnsi="Verdana"/>
          <w:lang w:val="bg-BG"/>
        </w:rPr>
      </w:pPr>
    </w:p>
    <w:p w14:paraId="1DB4F81C" w14:textId="262E44C8" w:rsidR="003F661E" w:rsidRPr="00FE61CB" w:rsidRDefault="003F661E" w:rsidP="003F661E">
      <w:pPr>
        <w:spacing w:after="0"/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>Ден 10 Малдиви – София</w:t>
      </w:r>
    </w:p>
    <w:p w14:paraId="2D1F1A2E" w14:textId="5DC9DF19" w:rsidR="003F661E" w:rsidRPr="00FE61CB" w:rsidRDefault="003F661E" w:rsidP="003F661E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Закуска. Свободно време. Трансфер до летището в Мале и полет до София с прикачване в Дубай.</w:t>
      </w:r>
    </w:p>
    <w:p w14:paraId="2480B82C" w14:textId="79262DA6" w:rsidR="003F661E" w:rsidRPr="00FE61CB" w:rsidRDefault="003F661E" w:rsidP="003F661E">
      <w:pPr>
        <w:spacing w:after="0"/>
        <w:jc w:val="both"/>
        <w:rPr>
          <w:rFonts w:ascii="Verdana" w:hAnsi="Verdana"/>
          <w:b/>
          <w:bCs/>
          <w:lang w:val="bg-BG"/>
        </w:rPr>
      </w:pPr>
    </w:p>
    <w:p w14:paraId="48B225F3" w14:textId="0C754B84" w:rsidR="003F661E" w:rsidRPr="00FE61CB" w:rsidRDefault="003F661E" w:rsidP="003F661E">
      <w:pPr>
        <w:spacing w:after="0"/>
        <w:jc w:val="both"/>
        <w:rPr>
          <w:rFonts w:ascii="Verdana" w:hAnsi="Verdana"/>
          <w:b/>
          <w:bCs/>
          <w:lang w:val="bg-BG"/>
        </w:rPr>
      </w:pPr>
      <w:r w:rsidRPr="00FE61CB">
        <w:rPr>
          <w:rFonts w:ascii="Verdana" w:hAnsi="Verdana"/>
          <w:b/>
          <w:bCs/>
          <w:lang w:val="bg-BG"/>
        </w:rPr>
        <w:t>Ден 11</w:t>
      </w:r>
    </w:p>
    <w:p w14:paraId="0ADEB410" w14:textId="28F07D84" w:rsidR="003F661E" w:rsidRDefault="003F661E" w:rsidP="003F661E">
      <w:pPr>
        <w:spacing w:after="0"/>
        <w:jc w:val="both"/>
        <w:rPr>
          <w:rFonts w:ascii="Verdana" w:hAnsi="Verdana"/>
          <w:lang w:val="bg-BG"/>
        </w:rPr>
      </w:pPr>
      <w:r w:rsidRPr="00FE61CB">
        <w:rPr>
          <w:rFonts w:ascii="Verdana" w:hAnsi="Verdana"/>
          <w:lang w:val="bg-BG"/>
        </w:rPr>
        <w:t>Пристигане в София.</w:t>
      </w:r>
    </w:p>
    <w:p w14:paraId="2D0BF24B" w14:textId="3E5AE9B5" w:rsidR="007A7605" w:rsidRDefault="007A7605" w:rsidP="003F661E">
      <w:pPr>
        <w:spacing w:after="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7A7605" w14:paraId="001BE4DB" w14:textId="77777777" w:rsidTr="007A7605">
        <w:tc>
          <w:tcPr>
            <w:tcW w:w="3192" w:type="dxa"/>
          </w:tcPr>
          <w:p w14:paraId="2CCBEE30" w14:textId="7AB5DF42" w:rsidR="007A7605" w:rsidRPr="007A7605" w:rsidRDefault="007A7605" w:rsidP="007A7605">
            <w:pPr>
              <w:jc w:val="center"/>
              <w:rPr>
                <w:rFonts w:ascii="Verdana" w:hAnsi="Verdana"/>
                <w:b/>
                <w:bCs/>
                <w:color w:val="FF0000"/>
                <w:lang w:val="bg-BG"/>
              </w:rPr>
            </w:pPr>
            <w:r w:rsidRPr="007A7605">
              <w:rPr>
                <w:rFonts w:ascii="Verdana" w:hAnsi="Verdana"/>
                <w:b/>
                <w:bCs/>
                <w:color w:val="FF0000"/>
                <w:lang w:val="bg-BG"/>
              </w:rPr>
              <w:t>Период на пътуване</w:t>
            </w:r>
          </w:p>
        </w:tc>
        <w:tc>
          <w:tcPr>
            <w:tcW w:w="3192" w:type="dxa"/>
          </w:tcPr>
          <w:p w14:paraId="267D7D02" w14:textId="2E8548D3" w:rsidR="007A7605" w:rsidRPr="007A7605" w:rsidRDefault="007A7605" w:rsidP="007A7605">
            <w:pPr>
              <w:jc w:val="center"/>
              <w:rPr>
                <w:rFonts w:ascii="Verdana" w:hAnsi="Verdana"/>
                <w:b/>
                <w:bCs/>
                <w:color w:val="FF0000"/>
                <w:lang w:val="bg-BG"/>
              </w:rPr>
            </w:pPr>
            <w:r w:rsidRPr="007A7605">
              <w:rPr>
                <w:rFonts w:ascii="Verdana" w:hAnsi="Verdana"/>
                <w:b/>
                <w:bCs/>
                <w:color w:val="FF0000"/>
                <w:lang w:val="bg-BG"/>
              </w:rPr>
              <w:t>Възрастен в двойна стая</w:t>
            </w:r>
          </w:p>
        </w:tc>
        <w:tc>
          <w:tcPr>
            <w:tcW w:w="3192" w:type="dxa"/>
          </w:tcPr>
          <w:p w14:paraId="373179D6" w14:textId="5221A0DD" w:rsidR="007A7605" w:rsidRPr="007A7605" w:rsidRDefault="007A7605" w:rsidP="007A7605">
            <w:pPr>
              <w:jc w:val="center"/>
              <w:rPr>
                <w:rFonts w:ascii="Verdana" w:hAnsi="Verdana"/>
                <w:b/>
                <w:bCs/>
                <w:color w:val="FF0000"/>
                <w:lang w:val="bg-BG"/>
              </w:rPr>
            </w:pPr>
            <w:r w:rsidRPr="007A7605">
              <w:rPr>
                <w:rFonts w:ascii="Verdana" w:hAnsi="Verdana"/>
                <w:b/>
                <w:bCs/>
                <w:color w:val="FF0000"/>
                <w:lang w:val="bg-BG"/>
              </w:rPr>
              <w:t>Възрастен в единична стая</w:t>
            </w:r>
          </w:p>
        </w:tc>
      </w:tr>
      <w:tr w:rsidR="007A7605" w14:paraId="3F8A768B" w14:textId="77777777" w:rsidTr="007A7605">
        <w:tc>
          <w:tcPr>
            <w:tcW w:w="3192" w:type="dxa"/>
          </w:tcPr>
          <w:p w14:paraId="49275E6E" w14:textId="168A6645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02.10.2022</w:t>
            </w:r>
          </w:p>
        </w:tc>
        <w:tc>
          <w:tcPr>
            <w:tcW w:w="3192" w:type="dxa"/>
          </w:tcPr>
          <w:p w14:paraId="065E76A3" w14:textId="445AF14B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2509€/4907 лв.</w:t>
            </w:r>
          </w:p>
        </w:tc>
        <w:tc>
          <w:tcPr>
            <w:tcW w:w="3192" w:type="dxa"/>
          </w:tcPr>
          <w:p w14:paraId="70F9F074" w14:textId="0DE494CC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2990€/5848 лв.</w:t>
            </w:r>
          </w:p>
        </w:tc>
      </w:tr>
      <w:tr w:rsidR="007A7605" w14:paraId="5D3F12A5" w14:textId="77777777" w:rsidTr="007A7605">
        <w:trPr>
          <w:trHeight w:val="287"/>
        </w:trPr>
        <w:tc>
          <w:tcPr>
            <w:tcW w:w="3192" w:type="dxa"/>
          </w:tcPr>
          <w:p w14:paraId="3DF29B9F" w14:textId="5B229C3C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09.10.2022</w:t>
            </w:r>
          </w:p>
        </w:tc>
        <w:tc>
          <w:tcPr>
            <w:tcW w:w="3192" w:type="dxa"/>
          </w:tcPr>
          <w:p w14:paraId="1F48F689" w14:textId="0F5BBC3D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2509€/4907 лв.</w:t>
            </w:r>
          </w:p>
        </w:tc>
        <w:tc>
          <w:tcPr>
            <w:tcW w:w="3192" w:type="dxa"/>
          </w:tcPr>
          <w:p w14:paraId="4D269C18" w14:textId="303D4085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2990€/5848 лв.</w:t>
            </w:r>
          </w:p>
        </w:tc>
      </w:tr>
      <w:tr w:rsidR="007A7605" w14:paraId="09A206C7" w14:textId="77777777" w:rsidTr="007A7605">
        <w:tc>
          <w:tcPr>
            <w:tcW w:w="3192" w:type="dxa"/>
          </w:tcPr>
          <w:p w14:paraId="57BB1A2F" w14:textId="3134EBF8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16.10.2022</w:t>
            </w:r>
          </w:p>
        </w:tc>
        <w:tc>
          <w:tcPr>
            <w:tcW w:w="3192" w:type="dxa"/>
          </w:tcPr>
          <w:p w14:paraId="3FE85989" w14:textId="3B24A928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2509€/4907 лв.</w:t>
            </w:r>
          </w:p>
        </w:tc>
        <w:tc>
          <w:tcPr>
            <w:tcW w:w="3192" w:type="dxa"/>
          </w:tcPr>
          <w:p w14:paraId="4FBFBC27" w14:textId="5529EF5A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2990€/5848 лв.</w:t>
            </w:r>
          </w:p>
        </w:tc>
      </w:tr>
      <w:tr w:rsidR="007A7605" w14:paraId="2389EA95" w14:textId="77777777" w:rsidTr="007A7605">
        <w:tc>
          <w:tcPr>
            <w:tcW w:w="3192" w:type="dxa"/>
          </w:tcPr>
          <w:p w14:paraId="27EAB545" w14:textId="72243558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23.10.2022</w:t>
            </w:r>
          </w:p>
        </w:tc>
        <w:tc>
          <w:tcPr>
            <w:tcW w:w="3192" w:type="dxa"/>
          </w:tcPr>
          <w:p w14:paraId="7238DBA6" w14:textId="54889792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2509€/4907 лв.</w:t>
            </w:r>
          </w:p>
        </w:tc>
        <w:tc>
          <w:tcPr>
            <w:tcW w:w="3192" w:type="dxa"/>
          </w:tcPr>
          <w:p w14:paraId="0A4F695E" w14:textId="41BE1693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2990€/5848 лв.</w:t>
            </w:r>
          </w:p>
        </w:tc>
      </w:tr>
      <w:tr w:rsidR="007A7605" w14:paraId="6107F157" w14:textId="77777777" w:rsidTr="007A7605">
        <w:tc>
          <w:tcPr>
            <w:tcW w:w="3192" w:type="dxa"/>
          </w:tcPr>
          <w:p w14:paraId="7CF908C7" w14:textId="5C773739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30.10.2022</w:t>
            </w:r>
          </w:p>
        </w:tc>
        <w:tc>
          <w:tcPr>
            <w:tcW w:w="3192" w:type="dxa"/>
          </w:tcPr>
          <w:p w14:paraId="78D2B266" w14:textId="7FEAB5D8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2509€/4907 лв.</w:t>
            </w:r>
          </w:p>
        </w:tc>
        <w:tc>
          <w:tcPr>
            <w:tcW w:w="3192" w:type="dxa"/>
          </w:tcPr>
          <w:p w14:paraId="4612F9DA" w14:textId="1B828FFC" w:rsidR="007A7605" w:rsidRDefault="007A7605" w:rsidP="007A760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2990€/5848 лв.</w:t>
            </w:r>
          </w:p>
        </w:tc>
      </w:tr>
    </w:tbl>
    <w:p w14:paraId="40C4A304" w14:textId="77777777" w:rsidR="007A7605" w:rsidRPr="00FE61CB" w:rsidRDefault="007A7605" w:rsidP="003F661E">
      <w:pPr>
        <w:spacing w:after="0"/>
        <w:jc w:val="both"/>
        <w:rPr>
          <w:rFonts w:ascii="Verdana" w:hAnsi="Verdana"/>
          <w:lang w:val="bg-BG"/>
        </w:rPr>
      </w:pPr>
    </w:p>
    <w:p w14:paraId="33E87921" w14:textId="17AF2D28" w:rsidR="003F661E" w:rsidRDefault="003F661E" w:rsidP="0050404C">
      <w:pPr>
        <w:spacing w:after="0"/>
        <w:jc w:val="both"/>
        <w:rPr>
          <w:lang w:val="bg-BG"/>
        </w:rPr>
      </w:pPr>
    </w:p>
    <w:p w14:paraId="36642289" w14:textId="5658A276" w:rsidR="004568A0" w:rsidRPr="004568A0" w:rsidRDefault="004568A0" w:rsidP="0050404C">
      <w:pPr>
        <w:spacing w:after="0"/>
        <w:jc w:val="both"/>
        <w:rPr>
          <w:rFonts w:ascii="Verdana" w:hAnsi="Verdana"/>
          <w:b/>
          <w:bCs/>
          <w:u w:val="single"/>
          <w:lang w:val="bg-BG"/>
        </w:rPr>
      </w:pPr>
      <w:r w:rsidRPr="004568A0">
        <w:rPr>
          <w:rFonts w:ascii="Verdana" w:hAnsi="Verdana"/>
          <w:b/>
          <w:bCs/>
          <w:u w:val="single"/>
          <w:lang w:val="bg-BG"/>
        </w:rPr>
        <w:t>Цената включва:</w:t>
      </w:r>
    </w:p>
    <w:p w14:paraId="215D5B71" w14:textId="7F17B31F" w:rsidR="004568A0" w:rsidRPr="004568A0" w:rsidRDefault="004568A0" w:rsidP="004568A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lang w:val="bg-BG"/>
        </w:rPr>
      </w:pPr>
      <w:r w:rsidRPr="004568A0">
        <w:rPr>
          <w:rFonts w:ascii="Verdana" w:hAnsi="Verdana"/>
          <w:lang w:val="bg-BG"/>
        </w:rPr>
        <w:t>Самолетен билети София – Коломбо / Мале  - София с прикачване през Дубай, Истанбул, Доха и др. с включени летищни такси</w:t>
      </w:r>
      <w:r w:rsidR="00A57F13">
        <w:rPr>
          <w:rFonts w:ascii="Verdana" w:hAnsi="Verdana"/>
          <w:lang w:val="bg-BG"/>
        </w:rPr>
        <w:t>;</w:t>
      </w:r>
    </w:p>
    <w:p w14:paraId="76C00926" w14:textId="4B3F9F20" w:rsidR="004568A0" w:rsidRDefault="004568A0" w:rsidP="004568A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lang w:val="bg-BG"/>
        </w:rPr>
      </w:pPr>
      <w:r w:rsidRPr="004568A0">
        <w:rPr>
          <w:rFonts w:ascii="Verdana" w:hAnsi="Verdana"/>
          <w:lang w:val="bg-BG"/>
        </w:rPr>
        <w:t>Самолетен билет Коломбо – Мале</w:t>
      </w:r>
      <w:r w:rsidR="00A57F13">
        <w:rPr>
          <w:rFonts w:ascii="Verdana" w:hAnsi="Verdana"/>
          <w:lang w:val="bg-BG"/>
        </w:rPr>
        <w:t>;</w:t>
      </w:r>
    </w:p>
    <w:p w14:paraId="189AAE48" w14:textId="62C879FF" w:rsidR="004568A0" w:rsidRPr="00710AB5" w:rsidRDefault="004568A0" w:rsidP="004568A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 xml:space="preserve">Ръчен и </w:t>
      </w:r>
      <w:proofErr w:type="spellStart"/>
      <w:r w:rsidRPr="00710AB5">
        <w:rPr>
          <w:rFonts w:ascii="Verdana" w:hAnsi="Verdana"/>
          <w:lang w:val="bg-BG"/>
        </w:rPr>
        <w:t>чекиран</w:t>
      </w:r>
      <w:proofErr w:type="spellEnd"/>
      <w:r w:rsidRPr="00710AB5">
        <w:rPr>
          <w:rFonts w:ascii="Verdana" w:hAnsi="Verdana"/>
          <w:lang w:val="bg-BG"/>
        </w:rPr>
        <w:t xml:space="preserve"> багаж</w:t>
      </w:r>
      <w:r w:rsidR="00A57F13">
        <w:rPr>
          <w:rFonts w:ascii="Verdana" w:hAnsi="Verdana"/>
          <w:lang w:val="bg-BG"/>
        </w:rPr>
        <w:t>;</w:t>
      </w:r>
    </w:p>
    <w:p w14:paraId="1C8F8964" w14:textId="27D6B366" w:rsidR="004568A0" w:rsidRPr="00710AB5" w:rsidRDefault="004568A0" w:rsidP="004568A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>5 нощувки в Шри Ланка на база закуска и вечеря:</w:t>
      </w:r>
    </w:p>
    <w:p w14:paraId="72AD070D" w14:textId="3FFD10A4" w:rsidR="004568A0" w:rsidRPr="00710AB5" w:rsidRDefault="004568A0" w:rsidP="004568A0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 xml:space="preserve">3 нощувки в хотел 4* в </w:t>
      </w:r>
      <w:proofErr w:type="spellStart"/>
      <w:r w:rsidRPr="00710AB5">
        <w:rPr>
          <w:rFonts w:ascii="Verdana" w:hAnsi="Verdana"/>
          <w:lang w:val="bg-BG"/>
        </w:rPr>
        <w:t>Дамбула</w:t>
      </w:r>
      <w:proofErr w:type="spellEnd"/>
      <w:r w:rsidR="00A57F13">
        <w:rPr>
          <w:rFonts w:ascii="Verdana" w:hAnsi="Verdana"/>
          <w:lang w:val="bg-BG"/>
        </w:rPr>
        <w:t>;</w:t>
      </w:r>
    </w:p>
    <w:p w14:paraId="12F28901" w14:textId="6A7437B8" w:rsidR="004568A0" w:rsidRPr="00710AB5" w:rsidRDefault="004568A0" w:rsidP="004568A0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>1 нощувка в хотел 4* в Канди</w:t>
      </w:r>
      <w:r w:rsidR="00A57F13">
        <w:rPr>
          <w:rFonts w:ascii="Verdana" w:hAnsi="Verdana"/>
          <w:lang w:val="bg-BG"/>
        </w:rPr>
        <w:t>;</w:t>
      </w:r>
    </w:p>
    <w:p w14:paraId="28346646" w14:textId="078A8D60" w:rsidR="004568A0" w:rsidRPr="00710AB5" w:rsidRDefault="004568A0" w:rsidP="004568A0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 xml:space="preserve">1 нощувка в хотел 4* в Нувара Елия </w:t>
      </w:r>
      <w:r w:rsidR="00A57F13">
        <w:rPr>
          <w:rFonts w:ascii="Verdana" w:hAnsi="Verdana"/>
          <w:lang w:val="bg-BG"/>
        </w:rPr>
        <w:t>;</w:t>
      </w:r>
    </w:p>
    <w:p w14:paraId="059B6C2F" w14:textId="695E5531" w:rsidR="004568A0" w:rsidRDefault="004568A0" w:rsidP="004568A0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 xml:space="preserve">3 нощувки на Малдиви на база </w:t>
      </w:r>
      <w:proofErr w:type="spellStart"/>
      <w:r w:rsidRPr="00710AB5">
        <w:rPr>
          <w:rFonts w:ascii="Verdana" w:hAnsi="Verdana"/>
          <w:lang w:val="bg-BG"/>
        </w:rPr>
        <w:t>All</w:t>
      </w:r>
      <w:proofErr w:type="spellEnd"/>
      <w:r w:rsidRPr="00710AB5">
        <w:rPr>
          <w:rFonts w:ascii="Verdana" w:hAnsi="Verdana"/>
          <w:lang w:val="bg-BG"/>
        </w:rPr>
        <w:t xml:space="preserve"> </w:t>
      </w:r>
      <w:proofErr w:type="spellStart"/>
      <w:r w:rsidRPr="00710AB5">
        <w:rPr>
          <w:rFonts w:ascii="Verdana" w:hAnsi="Verdana"/>
          <w:lang w:val="bg-BG"/>
        </w:rPr>
        <w:t>Inclusive</w:t>
      </w:r>
      <w:proofErr w:type="spellEnd"/>
      <w:r w:rsidR="00A57F13">
        <w:rPr>
          <w:rFonts w:ascii="Verdana" w:hAnsi="Verdana"/>
          <w:lang w:val="bg-BG"/>
        </w:rPr>
        <w:t>;</w:t>
      </w:r>
    </w:p>
    <w:p w14:paraId="7A3067B5" w14:textId="62F73747" w:rsidR="00A860A5" w:rsidRPr="00710AB5" w:rsidRDefault="00A860A5" w:rsidP="004568A0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Екскурзионна програма в Шри Ланка</w:t>
      </w:r>
      <w:r w:rsidR="00A57F13">
        <w:rPr>
          <w:rFonts w:ascii="Verdana" w:hAnsi="Verdana"/>
          <w:lang w:val="bg-BG"/>
        </w:rPr>
        <w:t xml:space="preserve"> – </w:t>
      </w:r>
      <w:proofErr w:type="spellStart"/>
      <w:r w:rsidR="00A57F13">
        <w:rPr>
          <w:rFonts w:ascii="Verdana" w:hAnsi="Verdana"/>
          <w:lang w:val="bg-BG"/>
        </w:rPr>
        <w:t>Пинавала</w:t>
      </w:r>
      <w:proofErr w:type="spellEnd"/>
      <w:r w:rsidR="00A57F13">
        <w:rPr>
          <w:rFonts w:ascii="Verdana" w:hAnsi="Verdana"/>
          <w:lang w:val="bg-BG"/>
        </w:rPr>
        <w:t xml:space="preserve">, </w:t>
      </w:r>
      <w:proofErr w:type="spellStart"/>
      <w:r w:rsidR="00A57F13">
        <w:rPr>
          <w:rFonts w:ascii="Verdana" w:hAnsi="Verdana"/>
          <w:lang w:val="bg-BG"/>
        </w:rPr>
        <w:t>Минерия</w:t>
      </w:r>
      <w:proofErr w:type="spellEnd"/>
      <w:r w:rsidR="00A57F13">
        <w:rPr>
          <w:rFonts w:ascii="Verdana" w:hAnsi="Verdana"/>
          <w:lang w:val="bg-BG"/>
        </w:rPr>
        <w:t xml:space="preserve"> , </w:t>
      </w:r>
      <w:proofErr w:type="spellStart"/>
      <w:r w:rsidR="00A57F13">
        <w:rPr>
          <w:rFonts w:ascii="Verdana" w:hAnsi="Verdana"/>
          <w:lang w:val="bg-BG"/>
        </w:rPr>
        <w:t>Дамбула</w:t>
      </w:r>
      <w:proofErr w:type="spellEnd"/>
      <w:r w:rsidR="00A57F13">
        <w:rPr>
          <w:rFonts w:ascii="Verdana" w:hAnsi="Verdana"/>
          <w:lang w:val="bg-BG"/>
        </w:rPr>
        <w:t xml:space="preserve">, </w:t>
      </w:r>
      <w:proofErr w:type="spellStart"/>
      <w:r w:rsidR="00A57F13">
        <w:rPr>
          <w:rFonts w:ascii="Verdana" w:hAnsi="Verdana"/>
          <w:lang w:val="bg-BG"/>
        </w:rPr>
        <w:t>Полонарува</w:t>
      </w:r>
      <w:proofErr w:type="spellEnd"/>
      <w:r w:rsidR="00A57F13">
        <w:rPr>
          <w:rFonts w:ascii="Verdana" w:hAnsi="Verdana"/>
          <w:lang w:val="bg-BG"/>
        </w:rPr>
        <w:t xml:space="preserve">, </w:t>
      </w:r>
      <w:proofErr w:type="spellStart"/>
      <w:r w:rsidR="00A57F13">
        <w:rPr>
          <w:rFonts w:ascii="Verdana" w:hAnsi="Verdana"/>
          <w:lang w:val="bg-BG"/>
        </w:rPr>
        <w:t>Сигирия</w:t>
      </w:r>
      <w:proofErr w:type="spellEnd"/>
      <w:r w:rsidR="00A57F13">
        <w:rPr>
          <w:rFonts w:ascii="Verdana" w:hAnsi="Verdana"/>
          <w:lang w:val="bg-BG"/>
        </w:rPr>
        <w:t xml:space="preserve">, </w:t>
      </w:r>
      <w:proofErr w:type="spellStart"/>
      <w:r w:rsidR="00A57F13">
        <w:rPr>
          <w:rFonts w:ascii="Verdana" w:hAnsi="Verdana"/>
          <w:lang w:val="bg-BG"/>
        </w:rPr>
        <w:t>Матале</w:t>
      </w:r>
      <w:proofErr w:type="spellEnd"/>
      <w:r w:rsidR="00A57F13">
        <w:rPr>
          <w:rFonts w:ascii="Verdana" w:hAnsi="Verdana"/>
          <w:lang w:val="bg-BG"/>
        </w:rPr>
        <w:t>, Канди;</w:t>
      </w:r>
    </w:p>
    <w:p w14:paraId="55D9F07D" w14:textId="41109003" w:rsidR="004568A0" w:rsidRDefault="004568A0" w:rsidP="004568A0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t>Всички трансфери по програмата</w:t>
      </w:r>
      <w:r w:rsidR="00A57F13">
        <w:rPr>
          <w:rFonts w:ascii="Verdana" w:hAnsi="Verdana"/>
          <w:lang w:val="bg-BG"/>
        </w:rPr>
        <w:t>;</w:t>
      </w:r>
    </w:p>
    <w:p w14:paraId="6268DB25" w14:textId="322A1ECC" w:rsidR="00A860A5" w:rsidRPr="00A860A5" w:rsidRDefault="00A860A5" w:rsidP="00A860A5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r w:rsidRPr="00946393">
        <w:rPr>
          <w:rFonts w:ascii="Verdana" w:hAnsi="Verdana"/>
          <w:lang w:val="bg-BG"/>
        </w:rPr>
        <w:t xml:space="preserve">Входни такси по упоменатите екскурзии; </w:t>
      </w:r>
    </w:p>
    <w:p w14:paraId="157607D7" w14:textId="3371882D" w:rsidR="004568A0" w:rsidRPr="00710AB5" w:rsidRDefault="004568A0" w:rsidP="004568A0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proofErr w:type="spellStart"/>
      <w:r w:rsidRPr="00710AB5">
        <w:rPr>
          <w:rFonts w:ascii="Verdana" w:hAnsi="Verdana"/>
          <w:lang w:val="bg-BG"/>
        </w:rPr>
        <w:t>Климатизиран</w:t>
      </w:r>
      <w:proofErr w:type="spellEnd"/>
      <w:r w:rsidRPr="00710AB5">
        <w:rPr>
          <w:rFonts w:ascii="Verdana" w:hAnsi="Verdana"/>
          <w:lang w:val="bg-BG"/>
        </w:rPr>
        <w:t xml:space="preserve"> транспорт и </w:t>
      </w:r>
      <w:proofErr w:type="spellStart"/>
      <w:r w:rsidRPr="00710AB5">
        <w:rPr>
          <w:rFonts w:ascii="Verdana" w:hAnsi="Verdana"/>
          <w:lang w:val="bg-BG"/>
        </w:rPr>
        <w:t>английскоговорящ</w:t>
      </w:r>
      <w:proofErr w:type="spellEnd"/>
      <w:r w:rsidRPr="00710AB5">
        <w:rPr>
          <w:rFonts w:ascii="Verdana" w:hAnsi="Verdana"/>
          <w:lang w:val="bg-BG"/>
        </w:rPr>
        <w:t xml:space="preserve"> местен екскурзовод</w:t>
      </w:r>
      <w:r w:rsidR="00A57F13">
        <w:rPr>
          <w:rFonts w:ascii="Verdana" w:hAnsi="Verdana"/>
          <w:lang w:val="bg-BG"/>
        </w:rPr>
        <w:t>;</w:t>
      </w:r>
    </w:p>
    <w:p w14:paraId="77B0C94E" w14:textId="4DCC0C37" w:rsidR="00946393" w:rsidRPr="00710AB5" w:rsidRDefault="00946393" w:rsidP="00946393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lang w:val="bg-BG"/>
        </w:rPr>
      </w:pPr>
      <w:r w:rsidRPr="00710AB5">
        <w:rPr>
          <w:rFonts w:ascii="Verdana" w:hAnsi="Verdana"/>
          <w:lang w:val="bg-BG"/>
        </w:rPr>
        <w:lastRenderedPageBreak/>
        <w:t xml:space="preserve">Медицинска застраховка с покритие 10 000 евро със </w:t>
      </w:r>
      <w:proofErr w:type="spellStart"/>
      <w:r w:rsidRPr="00710AB5">
        <w:rPr>
          <w:rFonts w:ascii="Verdana" w:hAnsi="Verdana"/>
          <w:lang w:val="bg-BG"/>
        </w:rPr>
        <w:t>ЗД”Евроинс</w:t>
      </w:r>
      <w:proofErr w:type="spellEnd"/>
      <w:r w:rsidRPr="00710AB5">
        <w:rPr>
          <w:rFonts w:ascii="Verdana" w:hAnsi="Verdana"/>
          <w:lang w:val="bg-BG"/>
        </w:rPr>
        <w:t>”;</w:t>
      </w:r>
    </w:p>
    <w:p w14:paraId="2CE6EEF6" w14:textId="77777777" w:rsidR="004568A0" w:rsidRPr="00710AB5" w:rsidRDefault="004568A0" w:rsidP="0050404C">
      <w:pPr>
        <w:spacing w:after="0"/>
        <w:jc w:val="both"/>
        <w:rPr>
          <w:rFonts w:ascii="Verdana" w:hAnsi="Verdana"/>
          <w:lang w:val="bg-BG"/>
        </w:rPr>
      </w:pPr>
    </w:p>
    <w:p w14:paraId="784C8010" w14:textId="77777777" w:rsidR="00710AB5" w:rsidRPr="00710AB5" w:rsidRDefault="00710AB5" w:rsidP="00710AB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u w:val="single"/>
          <w:lang w:val="bg-BG"/>
        </w:rPr>
      </w:pPr>
      <w:r w:rsidRPr="00710AB5">
        <w:rPr>
          <w:rFonts w:ascii="Verdana" w:eastAsia="Times New Roman" w:hAnsi="Verdana" w:cs="Times New Roman"/>
          <w:b/>
          <w:bCs/>
          <w:u w:val="single"/>
          <w:lang w:val="bg-BG"/>
        </w:rPr>
        <w:t>Цената не включва:</w:t>
      </w:r>
    </w:p>
    <w:p w14:paraId="29D9ECD6" w14:textId="4152DEF7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Онлайн виза за Шри Ланка -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35</w:t>
      </w: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  <w:proofErr w:type="spellStart"/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>щ.д</w:t>
      </w:r>
      <w:proofErr w:type="spellEnd"/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., издава се от ТО; </w:t>
      </w:r>
    </w:p>
    <w:p w14:paraId="285F8D82" w14:textId="3C4125D6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ПСР тестове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–</w:t>
      </w: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при необходимост,</w:t>
      </w: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 ТО издава ваучери за 20 % отстъпка в лаборатории </w:t>
      </w:r>
      <w:proofErr w:type="spellStart"/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>Рамус</w:t>
      </w:r>
      <w:proofErr w:type="spellEnd"/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; </w:t>
      </w:r>
    </w:p>
    <w:p w14:paraId="74C47DCE" w14:textId="77777777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Лични разходи; </w:t>
      </w:r>
    </w:p>
    <w:p w14:paraId="7B09E305" w14:textId="2581EBF5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Такси за видеоснимане по посещаваните обекти </w:t>
      </w:r>
      <w:r w:rsidR="00A57F13">
        <w:rPr>
          <w:rFonts w:ascii="Verdana" w:eastAsia="Times New Roman" w:hAnsi="Verdana" w:cs="Times New Roman"/>
          <w:sz w:val="24"/>
          <w:szCs w:val="24"/>
          <w:lang w:val="bg-BG"/>
        </w:rPr>
        <w:t>;</w:t>
      </w:r>
    </w:p>
    <w:p w14:paraId="45572DCD" w14:textId="77777777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Бакшиши; </w:t>
      </w:r>
    </w:p>
    <w:p w14:paraId="3C84FC65" w14:textId="0445E608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Допълнителни екскурзии </w:t>
      </w:r>
      <w:r w:rsidR="00A57F13">
        <w:rPr>
          <w:rFonts w:ascii="Verdana" w:eastAsia="Times New Roman" w:hAnsi="Verdana" w:cs="Times New Roman"/>
          <w:sz w:val="24"/>
          <w:szCs w:val="24"/>
          <w:lang w:val="bg-BG"/>
        </w:rPr>
        <w:t>;</w:t>
      </w:r>
    </w:p>
    <w:p w14:paraId="54D3903F" w14:textId="77777777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 xml:space="preserve">Храненето по маршрутите, извън включените в цената; </w:t>
      </w:r>
    </w:p>
    <w:p w14:paraId="5351ADC2" w14:textId="0EF025CB" w:rsidR="00710AB5" w:rsidRPr="00710AB5" w:rsidRDefault="00710AB5" w:rsidP="00710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710AB5">
        <w:rPr>
          <w:rFonts w:ascii="Verdana" w:eastAsia="Times New Roman" w:hAnsi="Verdana" w:cs="Times New Roman"/>
          <w:sz w:val="24"/>
          <w:szCs w:val="24"/>
          <w:lang w:val="bg-BG"/>
        </w:rPr>
        <w:t>Застраховка „Отмяна на пътуване“ със ЗД Евроинс ( покрива евентуално разболяване от COVId-19)</w:t>
      </w:r>
    </w:p>
    <w:p w14:paraId="22E8813E" w14:textId="77777777" w:rsidR="00E60639" w:rsidRPr="00E60639" w:rsidRDefault="00E60639" w:rsidP="00E60639">
      <w:pPr>
        <w:spacing w:after="0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 xml:space="preserve">*Поради динамично променящата се епидемична обстановка, за актуалните изисквания за влизане в страната, туристите ще бъдат информирани при наближаване на пътуването. </w:t>
      </w:r>
    </w:p>
    <w:p w14:paraId="4CB2DCA6" w14:textId="77777777" w:rsidR="00E60639" w:rsidRPr="00E60639" w:rsidRDefault="00E60639" w:rsidP="00E6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>Международен паспорт с мин. Валидност 6 месеца след датата на връщане!</w:t>
      </w:r>
    </w:p>
    <w:p w14:paraId="04C79DD5" w14:textId="77777777" w:rsidR="00E60639" w:rsidRPr="00E60639" w:rsidRDefault="00E60639" w:rsidP="00E6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>За деца до 18 години, пътуващи с един или без родител е нужна нотариална заверка от единия или двамата родители.</w:t>
      </w:r>
    </w:p>
    <w:p w14:paraId="78FE9977" w14:textId="77777777" w:rsidR="00E60639" w:rsidRPr="00E60639" w:rsidRDefault="00E60639" w:rsidP="00E6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>Не се изисква имунизация</w:t>
      </w:r>
    </w:p>
    <w:p w14:paraId="5A52670F" w14:textId="77777777" w:rsidR="00E60639" w:rsidRPr="00E60639" w:rsidRDefault="00E60639" w:rsidP="00E60639">
      <w:pPr>
        <w:spacing w:after="0" w:line="240" w:lineRule="auto"/>
        <w:rPr>
          <w:rFonts w:ascii="Verdana" w:eastAsia="Times New Roman" w:hAnsi="Verdana" w:cs="Times New Roman"/>
          <w:b/>
          <w:bCs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> </w:t>
      </w:r>
      <w:r w:rsidRPr="00E60639">
        <w:rPr>
          <w:rFonts w:ascii="Verdana" w:eastAsia="Times New Roman" w:hAnsi="Verdana" w:cs="Times New Roman"/>
          <w:b/>
          <w:bCs/>
          <w:lang w:val="bg-BG"/>
        </w:rPr>
        <w:t xml:space="preserve">Условия за записване: </w:t>
      </w:r>
    </w:p>
    <w:p w14:paraId="26489BF8" w14:textId="50EAEDC5" w:rsidR="00E60639" w:rsidRPr="00E60639" w:rsidRDefault="00E60639" w:rsidP="00E60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 xml:space="preserve">Депозит в размер на </w:t>
      </w:r>
      <w:r w:rsidR="00FC5206">
        <w:rPr>
          <w:rFonts w:ascii="Verdana" w:eastAsia="Times New Roman" w:hAnsi="Verdana" w:cs="Times New Roman"/>
          <w:lang w:val="bg-BG"/>
        </w:rPr>
        <w:t>50%</w:t>
      </w:r>
      <w:r w:rsidRPr="00E60639">
        <w:rPr>
          <w:rFonts w:ascii="Verdana" w:eastAsia="Times New Roman" w:hAnsi="Verdana" w:cs="Times New Roman"/>
          <w:lang w:val="bg-BG"/>
        </w:rPr>
        <w:t xml:space="preserve"> от пакетната цена</w:t>
      </w:r>
    </w:p>
    <w:p w14:paraId="4A9433B0" w14:textId="12E7DE59" w:rsidR="00E60639" w:rsidRPr="00E60639" w:rsidRDefault="00E60639" w:rsidP="00E60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lang w:val="bg-BG"/>
        </w:rPr>
        <w:t>Доплащане 4</w:t>
      </w:r>
      <w:r w:rsidR="00FC5206">
        <w:rPr>
          <w:rFonts w:ascii="Verdana" w:eastAsia="Times New Roman" w:hAnsi="Verdana" w:cs="Times New Roman"/>
          <w:lang w:val="bg-BG"/>
        </w:rPr>
        <w:t>5</w:t>
      </w:r>
      <w:r w:rsidRPr="00E60639">
        <w:rPr>
          <w:rFonts w:ascii="Verdana" w:eastAsia="Times New Roman" w:hAnsi="Verdana" w:cs="Times New Roman"/>
          <w:lang w:val="bg-BG"/>
        </w:rPr>
        <w:t xml:space="preserve"> дни преди тръгване – 100 %</w:t>
      </w:r>
    </w:p>
    <w:p w14:paraId="1BE9D59C" w14:textId="77777777" w:rsidR="009B2317" w:rsidRPr="009B2317" w:rsidRDefault="00E60639" w:rsidP="009B2317">
      <w:pPr>
        <w:rPr>
          <w:rFonts w:ascii="Verdana" w:eastAsia="Times New Roman" w:hAnsi="Verdana" w:cs="Times New Roman"/>
          <w:lang w:val="bg-BG"/>
        </w:rPr>
      </w:pPr>
      <w:r w:rsidRPr="00E60639">
        <w:rPr>
          <w:rFonts w:ascii="Verdana" w:eastAsia="Times New Roman" w:hAnsi="Verdana" w:cs="Times New Roman"/>
          <w:b/>
          <w:bCs/>
          <w:lang w:val="bg-BG"/>
        </w:rPr>
        <w:t>Такси за прекратяване:</w:t>
      </w:r>
      <w:r w:rsidRPr="00E60639">
        <w:rPr>
          <w:rFonts w:ascii="Verdana" w:eastAsia="Times New Roman" w:hAnsi="Verdana" w:cs="Times New Roman"/>
          <w:lang w:val="bg-BG"/>
        </w:rPr>
        <w:br/>
        <w:t>Записаните туристи могат да прекратят договора при заплащане на следните такси за прекратяване:</w:t>
      </w:r>
      <w:r w:rsidRPr="00E60639">
        <w:rPr>
          <w:rFonts w:ascii="Verdana" w:eastAsia="Times New Roman" w:hAnsi="Verdana" w:cs="Times New Roman"/>
          <w:lang w:val="bg-BG"/>
        </w:rPr>
        <w:br/>
        <w:t>1. От деня, следващ деня на подписване на договора до 65 календарни дни преди датата на отпътуване 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  <w:r w:rsidRPr="00E60639">
        <w:rPr>
          <w:rFonts w:ascii="Verdana" w:eastAsia="Times New Roman" w:hAnsi="Verdana" w:cs="Times New Roman"/>
          <w:lang w:val="bg-BG"/>
        </w:rPr>
        <w:br/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  <w:r w:rsidRPr="00E60639">
        <w:rPr>
          <w:rFonts w:ascii="Verdana" w:eastAsia="Times New Roman" w:hAnsi="Verdana" w:cs="Times New Roman"/>
          <w:lang w:val="bg-BG"/>
        </w:rPr>
        <w:br/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  <w:r w:rsidRPr="00E60639">
        <w:rPr>
          <w:rFonts w:ascii="Verdana" w:eastAsia="Times New Roman" w:hAnsi="Verdana" w:cs="Times New Roman"/>
          <w:lang w:val="bg-BG"/>
        </w:rPr>
        <w:br/>
        <w:t>4. Прекратяване под 30 дни до датата на отпътуване таксата  за прекратяване е в размер на 100% от цената на организираното пътуване в лева.</w:t>
      </w:r>
      <w:r w:rsidRPr="00E60639">
        <w:rPr>
          <w:rFonts w:ascii="Verdana" w:eastAsia="Times New Roman" w:hAnsi="Verdana" w:cs="Times New Roman"/>
          <w:lang w:val="bg-BG"/>
        </w:rPr>
        <w:br/>
      </w:r>
      <w:r w:rsidRPr="00E60639">
        <w:rPr>
          <w:rFonts w:ascii="Verdana" w:eastAsia="Times New Roman" w:hAnsi="Verdana" w:cs="Times New Roman"/>
          <w:lang w:val="bg-BG"/>
        </w:rPr>
        <w:br/>
      </w:r>
      <w:r w:rsidRPr="00E60639">
        <w:rPr>
          <w:rFonts w:ascii="Verdana" w:eastAsia="Times New Roman" w:hAnsi="Verdana" w:cs="Times New Roman"/>
          <w:lang w:val="bg-BG"/>
        </w:rPr>
        <w:br/>
      </w:r>
      <w:r w:rsidR="009B2317" w:rsidRPr="009B2317">
        <w:rPr>
          <w:rFonts w:ascii="Verdana" w:eastAsia="Times New Roman" w:hAnsi="Verdana" w:cs="Times New Roman"/>
          <w:b/>
          <w:bCs/>
          <w:lang w:val="bg-BG"/>
        </w:rPr>
        <w:t>Забележки:</w:t>
      </w:r>
      <w:r w:rsidR="009B2317" w:rsidRPr="009B2317">
        <w:rPr>
          <w:rFonts w:ascii="Verdana" w:eastAsia="Times New Roman" w:hAnsi="Verdana" w:cs="Times New Roman"/>
          <w:lang w:val="bg-BG"/>
        </w:rPr>
        <w:t xml:space="preserve"> </w:t>
      </w:r>
    </w:p>
    <w:p w14:paraId="74B48B2C" w14:textId="77777777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lastRenderedPageBreak/>
        <w:t xml:space="preserve">Посочените пакетни цени са калкулирани при курс на лева спрямо долара </w:t>
      </w:r>
      <w:r w:rsidRPr="00EC7563">
        <w:rPr>
          <w:rFonts w:ascii="Verdana" w:eastAsia="Times New Roman" w:hAnsi="Verdana" w:cs="Times New Roman"/>
          <w:highlight w:val="yellow"/>
          <w:lang w:val="bg-BG"/>
        </w:rPr>
        <w:t>1 USD = 1.82</w:t>
      </w:r>
      <w:r w:rsidRPr="009B2317">
        <w:rPr>
          <w:rFonts w:ascii="Verdana" w:eastAsia="Times New Roman" w:hAnsi="Verdana" w:cs="Times New Roman"/>
          <w:lang w:val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4D4C1E74" w14:textId="77777777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>Минимален брой туристи за осъществяване на пътуване: 1</w:t>
      </w:r>
    </w:p>
    <w:p w14:paraId="7C393190" w14:textId="77777777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>Програмата е индивидуална. Не е предвиден водач от България.</w:t>
      </w:r>
    </w:p>
    <w:p w14:paraId="392F50F5" w14:textId="77777777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>Цената на самолетните билети е калкулирана в икономична класа, подлежи на препотвърждение и сумата по издадените самолетни билети е невъзвръщаема.</w:t>
      </w:r>
    </w:p>
    <w:p w14:paraId="6741935B" w14:textId="2DB608DF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 xml:space="preserve">Пакетната цена е калкулирана на база </w:t>
      </w:r>
      <w:r>
        <w:rPr>
          <w:rFonts w:ascii="Verdana" w:eastAsia="Times New Roman" w:hAnsi="Verdana" w:cs="Times New Roman"/>
          <w:lang w:val="bg-BG"/>
        </w:rPr>
        <w:t>8</w:t>
      </w:r>
      <w:r w:rsidRPr="009B2317">
        <w:rPr>
          <w:rFonts w:ascii="Verdana" w:eastAsia="Times New Roman" w:hAnsi="Verdana" w:cs="Times New Roman"/>
          <w:lang w:val="bg-BG"/>
        </w:rPr>
        <w:t xml:space="preserve"> нощувки, ТО може да предложи различен брой нощувки според желанията на клиента.</w:t>
      </w:r>
    </w:p>
    <w:p w14:paraId="59BEE76B" w14:textId="77777777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>Самолетните билети не са със специфична авиокомпания, клиентът може да избира според наличните полети и АК,  ако има предпочитания. Възможно  е доплащане за бизнес и първа класа.</w:t>
      </w:r>
    </w:p>
    <w:p w14:paraId="007DBB53" w14:textId="603E7E2A" w:rsidR="009B2317" w:rsidRPr="009B2317" w:rsidRDefault="009B2317" w:rsidP="009B23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bg-BG"/>
        </w:rPr>
      </w:pPr>
      <w:r w:rsidRPr="009B2317">
        <w:rPr>
          <w:rFonts w:ascii="Verdana" w:eastAsia="Times New Roman" w:hAnsi="Verdana" w:cs="Times New Roman"/>
          <w:lang w:val="bg-BG"/>
        </w:rPr>
        <w:t>Няма допълнителни санитарни и медицински изисквания за пътуване</w:t>
      </w:r>
      <w:r w:rsidR="00BB4E20">
        <w:rPr>
          <w:rFonts w:ascii="Verdana" w:eastAsia="Times New Roman" w:hAnsi="Verdana" w:cs="Times New Roman"/>
          <w:lang w:val="bg-BG"/>
        </w:rPr>
        <w:t>то</w:t>
      </w:r>
    </w:p>
    <w:p w14:paraId="4747D889" w14:textId="583A87E7" w:rsidR="004568A0" w:rsidRPr="00AF252B" w:rsidRDefault="00AF252B" w:rsidP="00AF252B">
      <w:pPr>
        <w:spacing w:after="0" w:line="240" w:lineRule="auto"/>
        <w:jc w:val="center"/>
        <w:rPr>
          <w:rFonts w:ascii="Verdana" w:hAnsi="Verdana"/>
          <w:lang w:val="bg-BG"/>
        </w:rPr>
      </w:pPr>
      <w:r w:rsidRPr="00AF252B">
        <w:rPr>
          <w:rFonts w:ascii="Verdana" w:hAnsi="Verdana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sectPr w:rsidR="004568A0" w:rsidRPr="00AF252B" w:rsidSect="003C42D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54F"/>
    <w:multiLevelType w:val="multilevel"/>
    <w:tmpl w:val="9012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4603B"/>
    <w:multiLevelType w:val="hybridMultilevel"/>
    <w:tmpl w:val="234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78B"/>
    <w:multiLevelType w:val="multilevel"/>
    <w:tmpl w:val="AA2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C3532"/>
    <w:multiLevelType w:val="hybridMultilevel"/>
    <w:tmpl w:val="0CCEAE50"/>
    <w:lvl w:ilvl="0" w:tplc="1A5C9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6222"/>
    <w:multiLevelType w:val="multilevel"/>
    <w:tmpl w:val="185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D2A53"/>
    <w:multiLevelType w:val="multilevel"/>
    <w:tmpl w:val="FBD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042A2"/>
    <w:multiLevelType w:val="hybridMultilevel"/>
    <w:tmpl w:val="4544C774"/>
    <w:lvl w:ilvl="0" w:tplc="1A5C9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5152"/>
    <w:multiLevelType w:val="multilevel"/>
    <w:tmpl w:val="18E2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855DA"/>
    <w:multiLevelType w:val="hybridMultilevel"/>
    <w:tmpl w:val="979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40E8"/>
    <w:multiLevelType w:val="hybridMultilevel"/>
    <w:tmpl w:val="7382DBAA"/>
    <w:lvl w:ilvl="0" w:tplc="1A5C9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7BFD"/>
    <w:multiLevelType w:val="multilevel"/>
    <w:tmpl w:val="CBF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145684">
    <w:abstractNumId w:val="9"/>
  </w:num>
  <w:num w:numId="2" w16cid:durableId="301883403">
    <w:abstractNumId w:val="3"/>
  </w:num>
  <w:num w:numId="3" w16cid:durableId="1122842338">
    <w:abstractNumId w:val="8"/>
  </w:num>
  <w:num w:numId="4" w16cid:durableId="369494033">
    <w:abstractNumId w:val="6"/>
  </w:num>
  <w:num w:numId="5" w16cid:durableId="320736089">
    <w:abstractNumId w:val="1"/>
  </w:num>
  <w:num w:numId="6" w16cid:durableId="605814935">
    <w:abstractNumId w:val="7"/>
  </w:num>
  <w:num w:numId="7" w16cid:durableId="1360812456">
    <w:abstractNumId w:val="2"/>
  </w:num>
  <w:num w:numId="8" w16cid:durableId="1444768175">
    <w:abstractNumId w:val="0"/>
  </w:num>
  <w:num w:numId="9" w16cid:durableId="975645007">
    <w:abstractNumId w:val="5"/>
  </w:num>
  <w:num w:numId="10" w16cid:durableId="46414453">
    <w:abstractNumId w:val="10"/>
  </w:num>
  <w:num w:numId="11" w16cid:durableId="1013803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E"/>
    <w:rsid w:val="00082E31"/>
    <w:rsid w:val="000E4873"/>
    <w:rsid w:val="002610E9"/>
    <w:rsid w:val="00320629"/>
    <w:rsid w:val="00341166"/>
    <w:rsid w:val="003A16D3"/>
    <w:rsid w:val="003C42D6"/>
    <w:rsid w:val="003F41F1"/>
    <w:rsid w:val="003F661E"/>
    <w:rsid w:val="004568A0"/>
    <w:rsid w:val="0050404C"/>
    <w:rsid w:val="00606000"/>
    <w:rsid w:val="00710AB5"/>
    <w:rsid w:val="00754D8A"/>
    <w:rsid w:val="007A7605"/>
    <w:rsid w:val="00850803"/>
    <w:rsid w:val="00946393"/>
    <w:rsid w:val="009B2317"/>
    <w:rsid w:val="00A36CF5"/>
    <w:rsid w:val="00A57F13"/>
    <w:rsid w:val="00A860A5"/>
    <w:rsid w:val="00AD28F8"/>
    <w:rsid w:val="00AF252B"/>
    <w:rsid w:val="00B57EAA"/>
    <w:rsid w:val="00BB4E20"/>
    <w:rsid w:val="00D56D11"/>
    <w:rsid w:val="00DA79FF"/>
    <w:rsid w:val="00E106FC"/>
    <w:rsid w:val="00E60639"/>
    <w:rsid w:val="00EA6511"/>
    <w:rsid w:val="00EC7563"/>
    <w:rsid w:val="00F04612"/>
    <w:rsid w:val="00FC5206"/>
    <w:rsid w:val="00FD4899"/>
    <w:rsid w:val="00FE102E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0A145"/>
  <w15:chartTrackingRefBased/>
  <w15:docId w15:val="{4C263C3C-A075-4240-AD50-6D9C149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03"/>
  </w:style>
  <w:style w:type="paragraph" w:styleId="Heading2">
    <w:name w:val="heading 2"/>
    <w:basedOn w:val="Normal"/>
    <w:link w:val="Heading2Char"/>
    <w:uiPriority w:val="9"/>
    <w:qFormat/>
    <w:rsid w:val="00710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803"/>
    <w:rPr>
      <w:b/>
      <w:bCs/>
    </w:rPr>
  </w:style>
  <w:style w:type="paragraph" w:styleId="NoSpacing">
    <w:name w:val="No Spacing"/>
    <w:link w:val="NoSpacingChar"/>
    <w:uiPriority w:val="1"/>
    <w:qFormat/>
    <w:rsid w:val="0085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080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D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4D8A"/>
  </w:style>
  <w:style w:type="character" w:customStyle="1" w:styleId="Heading2Char">
    <w:name w:val="Heading 2 Char"/>
    <w:basedOn w:val="DefaultParagraphFont"/>
    <w:link w:val="Heading2"/>
    <w:uiPriority w:val="9"/>
    <w:rsid w:val="00710AB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7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 Alexandrova</dc:creator>
  <cp:keywords/>
  <dc:description/>
  <cp:lastModifiedBy>Martin Kamov</cp:lastModifiedBy>
  <cp:revision>2</cp:revision>
  <dcterms:created xsi:type="dcterms:W3CDTF">2022-07-22T13:21:00Z</dcterms:created>
  <dcterms:modified xsi:type="dcterms:W3CDTF">2022-07-22T13:21:00Z</dcterms:modified>
</cp:coreProperties>
</file>